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478DD" w14:textId="6E83F033" w:rsidR="00EA78FB" w:rsidRDefault="00EA78FB" w:rsidP="00EA78FB">
      <w:pPr>
        <w:pStyle w:val="Direction"/>
        <w:tabs>
          <w:tab w:val="right" w:pos="9072"/>
        </w:tabs>
        <w:jc w:val="left"/>
      </w:pPr>
      <w:r w:rsidRPr="00AE0244">
        <w:rPr>
          <w:b w:val="0"/>
          <w:bCs w:val="0"/>
          <w:noProof/>
        </w:rPr>
        <w:drawing>
          <wp:anchor distT="0" distB="0" distL="114300" distR="114300" simplePos="0" relativeHeight="251663360" behindDoc="1" locked="0" layoutInCell="1" allowOverlap="1" wp14:anchorId="6B6BF9ED" wp14:editId="6D3B3CAF">
            <wp:simplePos x="0" y="0"/>
            <wp:positionH relativeFrom="margin">
              <wp:align>left</wp:align>
            </wp:positionH>
            <wp:positionV relativeFrom="paragraph">
              <wp:posOffset>-8270</wp:posOffset>
            </wp:positionV>
            <wp:extent cx="1504950" cy="1228725"/>
            <wp:effectExtent l="0" t="0" r="0" b="9525"/>
            <wp:wrapNone/>
            <wp:docPr id="5" name="Image 5"/>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04950" cy="1228725"/>
                    </a:xfrm>
                    <a:prstGeom prst="rect">
                      <a:avLst/>
                    </a:prstGeom>
                    <a:noFill/>
                  </pic:spPr>
                </pic:pic>
              </a:graphicData>
            </a:graphic>
            <wp14:sizeRelH relativeFrom="margin">
              <wp14:pctWidth>0</wp14:pctWidth>
            </wp14:sizeRelH>
            <wp14:sizeRelV relativeFrom="margin">
              <wp14:pctHeight>0</wp14:pctHeight>
            </wp14:sizeRelV>
          </wp:anchor>
        </w:drawing>
      </w:r>
    </w:p>
    <w:p w14:paraId="0EED86B0" w14:textId="405DEE18" w:rsidR="00EA78FB" w:rsidRDefault="00EA78FB" w:rsidP="00EA78FB">
      <w:pPr>
        <w:pStyle w:val="Direction"/>
        <w:tabs>
          <w:tab w:val="right" w:pos="9072"/>
        </w:tabs>
      </w:pPr>
      <w:r>
        <w:t>Direction de</w:t>
      </w:r>
    </w:p>
    <w:p w14:paraId="4954BD97" w14:textId="2B2C8E65" w:rsidR="00EA78FB" w:rsidRDefault="00EA78FB" w:rsidP="00EA78FB">
      <w:pPr>
        <w:pStyle w:val="Direction"/>
      </w:pPr>
      <w:r>
        <w:t>l’administration pénitentiaire</w:t>
      </w:r>
    </w:p>
    <w:p w14:paraId="40BC221C" w14:textId="2CEAD3EE" w:rsidR="00EA78FB" w:rsidRPr="00A47E14" w:rsidRDefault="00EA78FB" w:rsidP="00EA78FB">
      <w:pPr>
        <w:jc w:val="right"/>
        <w:rPr>
          <w:rFonts w:ascii="Marianne" w:hAnsi="Marianne"/>
          <w:b/>
          <w:bCs/>
        </w:rPr>
      </w:pPr>
      <w:bookmarkStart w:id="0" w:name="_Hlk197346476"/>
      <w:r w:rsidRPr="00A47E14">
        <w:rPr>
          <w:rFonts w:ascii="Marianne" w:hAnsi="Marianne"/>
          <w:b/>
          <w:bCs/>
        </w:rPr>
        <w:t xml:space="preserve">Direction Interrégionale des Services Pénitentiaires de </w:t>
      </w:r>
      <w:r>
        <w:rPr>
          <w:rFonts w:ascii="Marianne" w:hAnsi="Marianne"/>
          <w:b/>
          <w:bCs/>
        </w:rPr>
        <w:t>Toulouse</w:t>
      </w:r>
    </w:p>
    <w:bookmarkEnd w:id="0"/>
    <w:p w14:paraId="52FA37C6" w14:textId="26F5AC07" w:rsidR="00EA78FB" w:rsidRDefault="00EA78FB" w:rsidP="00EA78FB">
      <w:pPr>
        <w:rPr>
          <w:b/>
          <w:color w:val="333399"/>
          <w:sz w:val="28"/>
        </w:rPr>
      </w:pPr>
    </w:p>
    <w:p w14:paraId="643A92AD" w14:textId="272D299D" w:rsidR="00EA78FB" w:rsidRDefault="00EA78FB" w:rsidP="00EA78FB">
      <w:pPr>
        <w:jc w:val="center"/>
        <w:rPr>
          <w:b/>
          <w:color w:val="333399"/>
          <w:sz w:val="28"/>
        </w:rPr>
      </w:pPr>
    </w:p>
    <w:p w14:paraId="3619D855" w14:textId="77777777" w:rsidR="00EA78FB" w:rsidRDefault="00EA78FB" w:rsidP="00EA78FB">
      <w:pPr>
        <w:jc w:val="center"/>
        <w:rPr>
          <w:b/>
          <w:color w:val="333399"/>
          <w:sz w:val="28"/>
        </w:rPr>
      </w:pPr>
    </w:p>
    <w:p w14:paraId="188CF46C" w14:textId="4AC27E78" w:rsidR="00EA78FB" w:rsidRPr="0059151D" w:rsidRDefault="00EA78FB" w:rsidP="00EA78FB">
      <w:pPr>
        <w:jc w:val="center"/>
        <w:rPr>
          <w:b/>
          <w:color w:val="333399"/>
          <w:sz w:val="28"/>
        </w:rPr>
      </w:pPr>
    </w:p>
    <w:p w14:paraId="728987E8" w14:textId="24DECCAB" w:rsidR="00EA78FB" w:rsidRPr="0059151D" w:rsidRDefault="00EA78FB" w:rsidP="00EA78FB">
      <w:pPr>
        <w:jc w:val="center"/>
        <w:rPr>
          <w:rFonts w:ascii="Arial" w:hAnsi="Arial" w:cs="Arial"/>
          <w:b/>
          <w:color w:val="333399"/>
          <w:sz w:val="28"/>
        </w:rPr>
      </w:pPr>
    </w:p>
    <w:p w14:paraId="212FC3B9" w14:textId="3B160A8A" w:rsidR="00EA78FB" w:rsidRPr="00EA78FB" w:rsidRDefault="00EA78FB" w:rsidP="00EA78FB">
      <w:pPr>
        <w:ind w:left="284" w:firstLine="142"/>
        <w:jc w:val="center"/>
        <w:rPr>
          <w:rFonts w:ascii="Marianne" w:hAnsi="Marianne" w:cs="Arial"/>
          <w:b/>
        </w:rPr>
      </w:pPr>
      <w:r w:rsidRPr="00EA78FB">
        <w:rPr>
          <w:rFonts w:ascii="Marianne" w:hAnsi="Marianne" w:cs="Arial"/>
          <w:b/>
        </w:rPr>
        <w:t>MARCHES PUBLICS DE FOURNITURES COURANTES ET SERVICES</w:t>
      </w:r>
    </w:p>
    <w:p w14:paraId="40744E2C" w14:textId="380FA437" w:rsidR="00EA78FB" w:rsidRPr="00EA78FB" w:rsidRDefault="00EA78FB" w:rsidP="00EA78FB">
      <w:pPr>
        <w:rPr>
          <w:rFonts w:ascii="Marianne" w:hAnsi="Marianne" w:cs="Arial"/>
        </w:rPr>
      </w:pPr>
    </w:p>
    <w:p w14:paraId="48E7D024" w14:textId="61A1812F" w:rsidR="00EA78FB" w:rsidRPr="00EA78FB" w:rsidRDefault="00EA78FB" w:rsidP="00EA78FB">
      <w:pPr>
        <w:rPr>
          <w:rFonts w:ascii="Marianne" w:hAnsi="Marianne" w:cs="Arial"/>
        </w:rPr>
      </w:pPr>
    </w:p>
    <w:p w14:paraId="0028CCF9" w14:textId="54C6844F" w:rsidR="00EA78FB" w:rsidRPr="00EA78FB" w:rsidRDefault="00EA78FB" w:rsidP="00EA78FB">
      <w:pPr>
        <w:jc w:val="center"/>
        <w:rPr>
          <w:rFonts w:ascii="Marianne" w:hAnsi="Marianne" w:cs="Arial"/>
          <w:b/>
        </w:rPr>
      </w:pPr>
      <w:r w:rsidRPr="00EA78FB">
        <w:rPr>
          <w:rFonts w:ascii="Marianne" w:hAnsi="Marianne" w:cs="Arial"/>
          <w:b/>
        </w:rPr>
        <w:t xml:space="preserve">DIRECTION INTERREGIONALE DES SERVICES PENITENTIAIRES de </w:t>
      </w:r>
      <w:r>
        <w:rPr>
          <w:rFonts w:ascii="Marianne" w:hAnsi="Marianne" w:cs="Arial"/>
          <w:b/>
        </w:rPr>
        <w:t>TOULOUSE</w:t>
      </w:r>
    </w:p>
    <w:p w14:paraId="384C2268" w14:textId="77777777" w:rsidR="00EA78FB" w:rsidRPr="00EA78FB" w:rsidRDefault="00EA78FB" w:rsidP="00EA78FB">
      <w:pPr>
        <w:pStyle w:val="Niveau2"/>
        <w:jc w:val="center"/>
        <w:rPr>
          <w:rFonts w:ascii="Marianne" w:hAnsi="Marianne" w:cs="Arial"/>
          <w:b w:val="0"/>
          <w:szCs w:val="22"/>
        </w:rPr>
      </w:pPr>
      <w:r w:rsidRPr="00EA78FB">
        <w:rPr>
          <w:rFonts w:ascii="Marianne" w:hAnsi="Marianne" w:cs="Arial"/>
          <w:szCs w:val="22"/>
        </w:rPr>
        <w:t>DEPARTEMENT DU BUDGET ET DES FINANCES</w:t>
      </w:r>
    </w:p>
    <w:p w14:paraId="5BD0C13A" w14:textId="298CB558" w:rsidR="00EA78FB" w:rsidRPr="00EA78FB" w:rsidRDefault="00EA78FB" w:rsidP="00EA78FB">
      <w:pPr>
        <w:jc w:val="center"/>
        <w:rPr>
          <w:rFonts w:ascii="Marianne" w:hAnsi="Marianne" w:cs="Arial"/>
          <w:b/>
        </w:rPr>
      </w:pPr>
      <w:r w:rsidRPr="00EA78FB">
        <w:rPr>
          <w:rFonts w:ascii="Marianne" w:hAnsi="Marianne" w:cs="Arial"/>
          <w:b/>
        </w:rPr>
        <w:t>UNITE DES ACHATS ET DES MARCHES PUBLICS</w:t>
      </w:r>
    </w:p>
    <w:p w14:paraId="50E15A1A" w14:textId="77777777" w:rsidR="00EA78FB" w:rsidRPr="00DE41A8" w:rsidRDefault="00EA78FB" w:rsidP="00EA78FB">
      <w:pPr>
        <w:jc w:val="center"/>
        <w:rPr>
          <w:rFonts w:ascii="Marianne" w:hAnsi="Marianne"/>
          <w:b/>
          <w:bCs/>
          <w:sz w:val="20"/>
          <w:szCs w:val="20"/>
        </w:rPr>
      </w:pPr>
      <w:r>
        <w:rPr>
          <w:rFonts w:ascii="Marianne" w:hAnsi="Marianne"/>
          <w:b/>
          <w:bCs/>
          <w:sz w:val="20"/>
          <w:szCs w:val="20"/>
        </w:rPr>
        <w:t>2 Boulevard Armand-Duportal CS81501</w:t>
      </w:r>
    </w:p>
    <w:p w14:paraId="54F40C6B" w14:textId="704A697D" w:rsidR="00EA78FB" w:rsidRPr="0059151D" w:rsidRDefault="00EA78FB" w:rsidP="00EA78FB">
      <w:pPr>
        <w:jc w:val="center"/>
        <w:rPr>
          <w:rFonts w:ascii="Arial" w:hAnsi="Arial" w:cs="Arial"/>
        </w:rPr>
      </w:pPr>
      <w:r w:rsidRPr="00DE41A8">
        <w:rPr>
          <w:rFonts w:ascii="Marianne" w:hAnsi="Marianne"/>
          <w:b/>
          <w:bCs/>
          <w:sz w:val="20"/>
          <w:szCs w:val="20"/>
        </w:rPr>
        <w:t>310</w:t>
      </w:r>
      <w:r>
        <w:rPr>
          <w:rFonts w:ascii="Marianne" w:hAnsi="Marianne"/>
          <w:b/>
          <w:bCs/>
          <w:sz w:val="20"/>
          <w:szCs w:val="20"/>
        </w:rPr>
        <w:t>15</w:t>
      </w:r>
      <w:r w:rsidRPr="00DE41A8">
        <w:rPr>
          <w:rFonts w:ascii="Marianne" w:hAnsi="Marianne"/>
          <w:b/>
          <w:bCs/>
          <w:sz w:val="20"/>
          <w:szCs w:val="20"/>
        </w:rPr>
        <w:t xml:space="preserve"> Toulouse Cedex</w:t>
      </w:r>
      <w:r>
        <w:rPr>
          <w:rFonts w:ascii="Marianne" w:hAnsi="Marianne"/>
          <w:b/>
          <w:bCs/>
          <w:sz w:val="20"/>
          <w:szCs w:val="20"/>
        </w:rPr>
        <w:t xml:space="preserve"> 6</w:t>
      </w:r>
    </w:p>
    <w:p w14:paraId="318D55B7" w14:textId="0E0C634A" w:rsidR="00EA78FB" w:rsidRPr="0059151D" w:rsidRDefault="00EA78FB" w:rsidP="00EA78FB">
      <w:pPr>
        <w:rPr>
          <w:rFonts w:ascii="Arial" w:hAnsi="Arial" w:cs="Arial"/>
        </w:rPr>
      </w:pPr>
    </w:p>
    <w:p w14:paraId="161E1617" w14:textId="77777777" w:rsidR="00EA78FB" w:rsidRPr="0059151D" w:rsidRDefault="00EA78FB" w:rsidP="00EA78FB">
      <w:pPr>
        <w:framePr w:hSpace="142" w:wrap="notBeside" w:vAnchor="text" w:hAnchor="page" w:xAlign="center" w:y="1"/>
        <w:jc w:val="center"/>
        <w:rPr>
          <w:rFonts w:ascii="Arial" w:hAnsi="Arial" w:cs="Arial"/>
        </w:rPr>
      </w:pPr>
    </w:p>
    <w:p w14:paraId="1B422435" w14:textId="416632A4" w:rsidR="00EA78FB" w:rsidRPr="0059151D" w:rsidRDefault="00EA78FB" w:rsidP="00EA78FB">
      <w:pPr>
        <w:rPr>
          <w:rFonts w:ascii="Arial" w:hAnsi="Arial" w:cs="Arial"/>
        </w:rPr>
      </w:pPr>
      <w:r>
        <w:rPr>
          <w:noProof/>
        </w:rPr>
        <mc:AlternateContent>
          <mc:Choice Requires="wps">
            <w:drawing>
              <wp:anchor distT="45720" distB="45720" distL="114300" distR="114300" simplePos="0" relativeHeight="251661312" behindDoc="0" locked="0" layoutInCell="1" allowOverlap="1" wp14:anchorId="7D0547AA" wp14:editId="2B9ADE29">
                <wp:simplePos x="0" y="0"/>
                <wp:positionH relativeFrom="margin">
                  <wp:align>right</wp:align>
                </wp:positionH>
                <wp:positionV relativeFrom="paragraph">
                  <wp:posOffset>508000</wp:posOffset>
                </wp:positionV>
                <wp:extent cx="5730875" cy="690880"/>
                <wp:effectExtent l="0" t="0" r="22225" b="13970"/>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0875" cy="691116"/>
                        </a:xfrm>
                        <a:prstGeom prst="rect">
                          <a:avLst/>
                        </a:prstGeom>
                        <a:solidFill>
                          <a:srgbClr val="FFFFFF"/>
                        </a:solidFill>
                        <a:ln w="9525">
                          <a:solidFill>
                            <a:srgbClr val="000000"/>
                          </a:solidFill>
                          <a:miter lim="800000"/>
                          <a:headEnd/>
                          <a:tailEnd/>
                        </a:ln>
                      </wps:spPr>
                      <wps:txbx>
                        <w:txbxContent>
                          <w:p w14:paraId="4172AFB5" w14:textId="53B838E7" w:rsidR="00EA78FB" w:rsidRPr="00DE41A8" w:rsidRDefault="00EA78FB" w:rsidP="00EA78FB">
                            <w:pPr>
                              <w:jc w:val="center"/>
                              <w:rPr>
                                <w:rFonts w:ascii="Marianne" w:hAnsi="Marianne"/>
                                <w:b/>
                                <w:bCs/>
                              </w:rPr>
                            </w:pPr>
                            <w:r w:rsidRPr="00DE41A8">
                              <w:rPr>
                                <w:rFonts w:ascii="Marianne" w:hAnsi="Marianne"/>
                                <w:b/>
                                <w:bCs/>
                              </w:rPr>
                              <w:t>MARCHE DE FOURNITURE, INSTALLATION ET MAINTENANCE DE CASIER SECURISES AVEC BIOMETRIE PAKMAIRE POUR LE STOCKAGE ET LE SUIVI DES ARMES EN ETABLISSEMENTS PENITENTIAIRES DE LA DISP DE TOULOUSE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0547AA" id="_x0000_t202" coordsize="21600,21600" o:spt="202" path="m,l,21600r21600,l21600,xe">
                <v:stroke joinstyle="miter"/>
                <v:path gradientshapeok="t" o:connecttype="rect"/>
              </v:shapetype>
              <v:shape id="Zone de texte 2" o:spid="_x0000_s1026" type="#_x0000_t202" style="position:absolute;margin-left:400.05pt;margin-top:40pt;width:451.25pt;height:54.4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">
                <v:textbox>
                  <w:txbxContent>
                    <w:p w14:paraId="4172AFB5" w14:textId="53B838E7" w:rsidR="00EA78FB" w:rsidRPr="00DE41A8" w:rsidRDefault="00EA78FB" w:rsidP="00EA78FB">
                      <w:pPr>
                        <w:jc w:val="center"/>
                        <w:rPr>
                          <w:rFonts w:ascii="Marianne" w:hAnsi="Marianne"/>
                          <w:b/>
                          <w:bCs/>
                        </w:rPr>
                      </w:pPr>
                      <w:r w:rsidRPr="00DE41A8">
                        <w:rPr>
                          <w:rFonts w:ascii="Marianne" w:hAnsi="Marianne"/>
                          <w:b/>
                          <w:bCs/>
                        </w:rPr>
                        <w:t>MARCHE DE FOURNITURE, INSTALLATION ET MAINTENANCE DE CASIER SECURISES AVEC BIOMETRIE PAKMAIRE POUR LE STOCKAGE ET LE SUIVI DES ARMES EN ETABLISSEMENTS PENITENTIAIRES DE LA DISP DE TOULOUSE</w:t>
                      </w:r>
                    </w:p>
                  </w:txbxContent>
                </v:textbox>
                <w10:wrap type="square" anchorx="margin"/>
              </v:shape>
            </w:pict>
          </mc:Fallback>
        </mc:AlternateContent>
      </w:r>
    </w:p>
    <w:p w14:paraId="1D820191" w14:textId="401D5C2E" w:rsidR="00EA78FB" w:rsidRDefault="00EA78FB" w:rsidP="00EA78FB">
      <w:pPr>
        <w:rPr>
          <w:rFonts w:ascii="Arial" w:hAnsi="Arial" w:cs="Arial"/>
          <w:b/>
          <w:caps/>
          <w:color w:val="0000FF"/>
          <w:sz w:val="32"/>
        </w:rPr>
      </w:pPr>
    </w:p>
    <w:p w14:paraId="696C176F" w14:textId="72CBFC7A" w:rsidR="00EA78FB" w:rsidRDefault="00EA78FB" w:rsidP="00EA78FB">
      <w:pPr>
        <w:rPr>
          <w:rFonts w:ascii="Arial" w:hAnsi="Arial" w:cs="Arial"/>
          <w:b/>
          <w:caps/>
          <w:color w:val="0000FF"/>
          <w:sz w:val="32"/>
        </w:rPr>
      </w:pPr>
    </w:p>
    <w:p w14:paraId="1F82E7C7" w14:textId="6F499033" w:rsidR="00EA78FB" w:rsidRDefault="00EA78FB" w:rsidP="00EA78FB">
      <w:pPr>
        <w:rPr>
          <w:rFonts w:ascii="Arial" w:hAnsi="Arial" w:cs="Arial"/>
          <w:b/>
          <w:caps/>
          <w:color w:val="0000FF"/>
          <w:sz w:val="32"/>
        </w:rPr>
      </w:pPr>
    </w:p>
    <w:p w14:paraId="7C02776F" w14:textId="2A9539E9" w:rsidR="00EA78FB" w:rsidRDefault="00EA78FB" w:rsidP="00EA78FB">
      <w:pPr>
        <w:rPr>
          <w:rFonts w:ascii="Arial" w:hAnsi="Arial" w:cs="Arial"/>
          <w:b/>
          <w:caps/>
          <w:color w:val="0000FF"/>
          <w:sz w:val="32"/>
        </w:rPr>
      </w:pPr>
    </w:p>
    <w:p w14:paraId="39DB5D3C" w14:textId="2F94AC7A" w:rsidR="00EA78FB" w:rsidRDefault="00EA78FB" w:rsidP="00EA78FB">
      <w:pPr>
        <w:rPr>
          <w:rFonts w:ascii="Arial" w:hAnsi="Arial" w:cs="Arial"/>
          <w:b/>
          <w:caps/>
          <w:color w:val="0000FF"/>
          <w:sz w:val="32"/>
        </w:rPr>
      </w:pPr>
    </w:p>
    <w:p w14:paraId="75A98A73" w14:textId="04315E95" w:rsidR="00EA78FB" w:rsidRDefault="00EA78FB" w:rsidP="00EA78FB">
      <w:pPr>
        <w:rPr>
          <w:rFonts w:ascii="Arial" w:hAnsi="Arial" w:cs="Arial"/>
          <w:b/>
          <w:caps/>
          <w:color w:val="0000FF"/>
          <w:sz w:val="32"/>
        </w:rPr>
      </w:pPr>
    </w:p>
    <w:p w14:paraId="750636E5" w14:textId="77777777" w:rsidR="00EA78FB" w:rsidRPr="0059151D" w:rsidRDefault="00EA78FB" w:rsidP="00EA78FB">
      <w:pPr>
        <w:rPr>
          <w:rFonts w:ascii="Arial" w:hAnsi="Arial" w:cs="Arial"/>
        </w:rPr>
      </w:pPr>
    </w:p>
    <w:p w14:paraId="42198C28" w14:textId="2FF39861" w:rsidR="00EA78FB" w:rsidRPr="00EA78FB" w:rsidRDefault="00EA78FB" w:rsidP="00EA78FB">
      <w:pPr>
        <w:ind w:firstLine="284"/>
        <w:jc w:val="center"/>
        <w:rPr>
          <w:rFonts w:ascii="Marianne" w:hAnsi="Marianne" w:cs="Arial"/>
          <w:b/>
          <w:sz w:val="32"/>
        </w:rPr>
      </w:pPr>
      <w:r w:rsidRPr="00EA78FB">
        <w:rPr>
          <w:rFonts w:ascii="Marianne" w:hAnsi="Marianne" w:cs="Arial"/>
          <w:b/>
          <w:sz w:val="32"/>
        </w:rPr>
        <w:t xml:space="preserve">N° de </w:t>
      </w:r>
      <w:r>
        <w:rPr>
          <w:rFonts w:ascii="Marianne" w:hAnsi="Marianne" w:cs="Arial"/>
          <w:b/>
          <w:sz w:val="32"/>
        </w:rPr>
        <w:t>marché :</w:t>
      </w:r>
      <w:r w:rsidR="00183E77">
        <w:rPr>
          <w:rFonts w:ascii="Marianne" w:hAnsi="Marianne" w:cs="Arial"/>
          <w:b/>
          <w:sz w:val="32"/>
        </w:rPr>
        <w:t xml:space="preserve"> 2025 00</w:t>
      </w:r>
      <w:r w:rsidR="00905F7D">
        <w:rPr>
          <w:rFonts w:ascii="Marianne" w:hAnsi="Marianne" w:cs="Arial"/>
          <w:b/>
          <w:sz w:val="32"/>
        </w:rPr>
        <w:t>5</w:t>
      </w:r>
      <w:r w:rsidR="00183E77">
        <w:rPr>
          <w:rFonts w:ascii="Marianne" w:hAnsi="Marianne" w:cs="Arial"/>
          <w:b/>
          <w:sz w:val="32"/>
        </w:rPr>
        <w:t xml:space="preserve"> 210 254 00</w:t>
      </w:r>
    </w:p>
    <w:p w14:paraId="69229F63" w14:textId="77777777" w:rsidR="00EA78FB" w:rsidRPr="0059151D" w:rsidRDefault="00EA78FB" w:rsidP="00EA78FB">
      <w:pPr>
        <w:rPr>
          <w:rFonts w:ascii="Arial" w:hAnsi="Arial" w:cs="Arial"/>
        </w:rPr>
      </w:pPr>
    </w:p>
    <w:p w14:paraId="70499664" w14:textId="77777777" w:rsidR="00EA78FB" w:rsidRPr="0059151D" w:rsidRDefault="00EA78FB" w:rsidP="00EA78FB">
      <w:pPr>
        <w:rPr>
          <w:rFonts w:ascii="Arial" w:hAnsi="Arial" w:cs="Arial"/>
        </w:rPr>
      </w:pPr>
    </w:p>
    <w:p w14:paraId="521B7D14" w14:textId="079BCD7C" w:rsidR="00EA78FB" w:rsidRDefault="00EA78FB" w:rsidP="00EA78FB">
      <w:pPr>
        <w:rPr>
          <w:rFonts w:ascii="Arial" w:hAnsi="Arial" w:cs="Arial"/>
        </w:rPr>
      </w:pPr>
      <w:r>
        <w:rPr>
          <w:rFonts w:ascii="Arial" w:hAnsi="Arial" w:cs="Arial"/>
        </w:rPr>
        <w:t xml:space="preserve">      </w:t>
      </w:r>
    </w:p>
    <w:p w14:paraId="7F26CAA9" w14:textId="0E39B394" w:rsidR="00EA78FB" w:rsidRDefault="00EA78FB" w:rsidP="00EA78FB">
      <w:pPr>
        <w:rPr>
          <w:rFonts w:ascii="Arial" w:hAnsi="Arial" w:cs="Arial"/>
        </w:rPr>
      </w:pPr>
    </w:p>
    <w:p w14:paraId="56AAE3BF" w14:textId="77777777" w:rsidR="00EA78FB" w:rsidRPr="0059151D" w:rsidRDefault="00EA78FB" w:rsidP="00EA78FB">
      <w:pPr>
        <w:rPr>
          <w:rFonts w:ascii="Arial" w:hAnsi="Arial" w:cs="Arial"/>
        </w:rPr>
      </w:pPr>
    </w:p>
    <w:p w14:paraId="039A40C3" w14:textId="1A2B68B9" w:rsidR="00EA78FB" w:rsidRDefault="00EA78FB" w:rsidP="00EA78FB">
      <w:pPr>
        <w:rPr>
          <w:rFonts w:ascii="Arial" w:hAnsi="Arial" w:cs="Arial"/>
          <w:sz w:val="52"/>
          <w:szCs w:val="52"/>
        </w:rPr>
      </w:pPr>
    </w:p>
    <w:p w14:paraId="0E5D410D" w14:textId="77777777" w:rsidR="00EA78FB" w:rsidRDefault="00EA78FB" w:rsidP="00EA78FB">
      <w:pPr>
        <w:rPr>
          <w:rFonts w:ascii="Arial" w:hAnsi="Arial" w:cs="Arial"/>
          <w:sz w:val="52"/>
          <w:szCs w:val="52"/>
        </w:rPr>
      </w:pPr>
    </w:p>
    <w:p w14:paraId="333BDA1D" w14:textId="77777777" w:rsidR="00EA78FB" w:rsidRPr="0059151D" w:rsidRDefault="00EA78FB" w:rsidP="00EA78FB">
      <w:pPr>
        <w:rPr>
          <w:rFonts w:ascii="Arial" w:hAnsi="Arial" w:cs="Arial"/>
          <w:sz w:val="52"/>
          <w:szCs w:val="52"/>
        </w:rPr>
      </w:pPr>
    </w:p>
    <w:p w14:paraId="4FB319CF" w14:textId="77777777" w:rsidR="00EA78FB" w:rsidRPr="0002367D" w:rsidRDefault="00EA78FB" w:rsidP="00EA78FB">
      <w:pPr>
        <w:ind w:left="284" w:firstLine="142"/>
        <w:jc w:val="center"/>
        <w:rPr>
          <w:bCs/>
          <w:iCs/>
          <w:sz w:val="52"/>
          <w:szCs w:val="52"/>
          <w:u w:val="single"/>
        </w:rPr>
      </w:pPr>
      <w:r w:rsidRPr="0002367D">
        <w:rPr>
          <w:bCs/>
          <w:iCs/>
          <w:sz w:val="52"/>
          <w:szCs w:val="52"/>
          <w:u w:val="single"/>
        </w:rPr>
        <w:lastRenderedPageBreak/>
        <w:t>Acte d’Engagement</w:t>
      </w:r>
    </w:p>
    <w:p w14:paraId="24F1F10B" w14:textId="77777777" w:rsidR="00EA78FB" w:rsidRDefault="00EA78FB" w:rsidP="00EA78FB">
      <w:pPr>
        <w:pStyle w:val="TM1"/>
        <w:tabs>
          <w:tab w:val="left" w:pos="993"/>
        </w:tabs>
        <w:jc w:val="center"/>
      </w:pPr>
    </w:p>
    <w:p w14:paraId="70B8FA7A" w14:textId="77777777" w:rsidR="00EA78FB" w:rsidRDefault="00EA78FB" w:rsidP="00EA78FB">
      <w:pPr>
        <w:pStyle w:val="TM1"/>
        <w:tabs>
          <w:tab w:val="left" w:pos="993"/>
        </w:tabs>
        <w:jc w:val="center"/>
      </w:pPr>
    </w:p>
    <w:p w14:paraId="036DFF1A" w14:textId="47028033" w:rsidR="00EA78FB" w:rsidRDefault="00EA78FB" w:rsidP="00EA78FB">
      <w:pPr>
        <w:pStyle w:val="TM1"/>
        <w:tabs>
          <w:tab w:val="left" w:pos="993"/>
        </w:tabs>
        <w:jc w:val="center"/>
      </w:pPr>
    </w:p>
    <w:p w14:paraId="45FCF526" w14:textId="14559DBB" w:rsidR="00EC397F" w:rsidRDefault="00EC397F" w:rsidP="00EC397F"/>
    <w:p w14:paraId="3390CA21" w14:textId="54A71A7F" w:rsidR="00EC397F" w:rsidRDefault="00EC397F" w:rsidP="00EC397F"/>
    <w:p w14:paraId="29B0510E" w14:textId="6C225489" w:rsidR="00EC397F" w:rsidRDefault="00EC397F" w:rsidP="00EC397F"/>
    <w:p w14:paraId="7C11EC6C" w14:textId="562CCDC0" w:rsidR="00EC397F" w:rsidRDefault="00EC397F" w:rsidP="00EC397F"/>
    <w:p w14:paraId="007D9524" w14:textId="77777777" w:rsidR="00EC397F" w:rsidRDefault="00EC397F" w:rsidP="00EC397F"/>
    <w:p w14:paraId="04D7643B" w14:textId="77777777" w:rsidR="00EC397F" w:rsidRPr="00EC397F" w:rsidRDefault="00EC397F" w:rsidP="00EC397F"/>
    <w:p w14:paraId="2DE047C3" w14:textId="77777777" w:rsidR="00EA78FB" w:rsidRPr="0059151D" w:rsidRDefault="00EA78FB" w:rsidP="00EA78FB">
      <w:pPr>
        <w:pStyle w:val="TM1"/>
        <w:tabs>
          <w:tab w:val="left" w:pos="993"/>
        </w:tabs>
        <w:jc w:val="center"/>
        <w:rPr>
          <w:b w:val="0"/>
          <w:i/>
        </w:rPr>
      </w:pPr>
      <w:r w:rsidRPr="0059151D">
        <w:rPr>
          <w:sz w:val="32"/>
        </w:rPr>
        <w:t>SOMMAIRE</w:t>
      </w:r>
    </w:p>
    <w:p w14:paraId="102DC9FA" w14:textId="31E94C46" w:rsidR="00EA78FB" w:rsidRDefault="00EA78FB" w:rsidP="00EA78FB"/>
    <w:p w14:paraId="5E1FDD3D" w14:textId="077755C4" w:rsidR="008E5702" w:rsidRDefault="008E5702" w:rsidP="00EA78FB"/>
    <w:p w14:paraId="0821E333" w14:textId="1715C856" w:rsidR="008E5702" w:rsidRDefault="008E5702" w:rsidP="00EA78FB"/>
    <w:p w14:paraId="39B3568C" w14:textId="77777777" w:rsidR="008E5702" w:rsidRDefault="008E5702" w:rsidP="00EA78FB"/>
    <w:p w14:paraId="72076B0C" w14:textId="21A2AE56" w:rsidR="002B4E6E" w:rsidRDefault="002B4E6E" w:rsidP="00EA78FB"/>
    <w:p w14:paraId="7906E032" w14:textId="3E6B38CD" w:rsidR="002B4E6E" w:rsidRPr="00E5666B" w:rsidRDefault="002B4E6E" w:rsidP="002B4E6E">
      <w:pPr>
        <w:rPr>
          <w:b/>
          <w:bCs/>
        </w:rPr>
      </w:pPr>
      <w:r w:rsidRPr="00E5666B">
        <w:rPr>
          <w:b/>
          <w:bCs/>
        </w:rPr>
        <w:t>I</w:t>
      </w:r>
      <w:r w:rsidR="00E5666B">
        <w:rPr>
          <w:b/>
          <w:bCs/>
        </w:rPr>
        <w:t xml:space="preserve"> –</w:t>
      </w:r>
      <w:r w:rsidRPr="00E5666B">
        <w:rPr>
          <w:b/>
          <w:bCs/>
        </w:rPr>
        <w:t xml:space="preserve"> IDENTIFICATION DES PARTIES                                        </w:t>
      </w:r>
      <w:r w:rsidR="00E5666B" w:rsidRPr="00E5666B">
        <w:rPr>
          <w:b/>
          <w:bCs/>
        </w:rPr>
        <w:t xml:space="preserve">                                                        </w:t>
      </w:r>
      <w:r w:rsidR="00AF37F2">
        <w:rPr>
          <w:b/>
          <w:bCs/>
        </w:rPr>
        <w:t>3</w:t>
      </w:r>
    </w:p>
    <w:p w14:paraId="10441DAC" w14:textId="6A08CD7A" w:rsidR="00E5666B" w:rsidRPr="00E5666B" w:rsidRDefault="00E5666B" w:rsidP="002B4E6E">
      <w:pPr>
        <w:rPr>
          <w:b/>
          <w:bCs/>
        </w:rPr>
      </w:pPr>
      <w:r w:rsidRPr="00E5666B">
        <w:rPr>
          <w:b/>
          <w:bCs/>
        </w:rPr>
        <w:t>II</w:t>
      </w:r>
      <w:r>
        <w:rPr>
          <w:b/>
          <w:bCs/>
        </w:rPr>
        <w:t xml:space="preserve"> – </w:t>
      </w:r>
      <w:r w:rsidRPr="00E5666B">
        <w:rPr>
          <w:b/>
          <w:bCs/>
        </w:rPr>
        <w:t xml:space="preserve">PIECES CONSTITUTIVES DU MARCHE                                                                              </w:t>
      </w:r>
      <w:r>
        <w:rPr>
          <w:b/>
          <w:bCs/>
          <w:sz w:val="8"/>
          <w:szCs w:val="8"/>
        </w:rPr>
        <w:t xml:space="preserve"> </w:t>
      </w:r>
      <w:r w:rsidRPr="00E5666B">
        <w:rPr>
          <w:b/>
          <w:bCs/>
        </w:rPr>
        <w:t xml:space="preserve">   4</w:t>
      </w:r>
    </w:p>
    <w:p w14:paraId="01BEFC0F" w14:textId="646A8D5F" w:rsidR="00E5666B" w:rsidRPr="00E5666B" w:rsidRDefault="00E5666B" w:rsidP="00E5666B">
      <w:pPr>
        <w:rPr>
          <w:b/>
          <w:bCs/>
        </w:rPr>
      </w:pPr>
      <w:r w:rsidRPr="00E5666B">
        <w:rPr>
          <w:b/>
          <w:bCs/>
        </w:rPr>
        <w:t xml:space="preserve">III </w:t>
      </w:r>
      <w:r>
        <w:rPr>
          <w:b/>
          <w:bCs/>
        </w:rPr>
        <w:t>–</w:t>
      </w:r>
      <w:r w:rsidRPr="00E5666B">
        <w:rPr>
          <w:b/>
          <w:bCs/>
        </w:rPr>
        <w:t xml:space="preserve"> OBJET ET DÉROULEMENT DU MARCHÉ</w:t>
      </w:r>
      <w:r>
        <w:rPr>
          <w:b/>
          <w:bCs/>
        </w:rPr>
        <w:t xml:space="preserve">                                                                            </w:t>
      </w:r>
      <w:r w:rsidR="00AF37F2">
        <w:rPr>
          <w:b/>
          <w:bCs/>
        </w:rPr>
        <w:t>5</w:t>
      </w:r>
    </w:p>
    <w:p w14:paraId="7D683881" w14:textId="2F167470" w:rsidR="00AF37F2" w:rsidRPr="00AF37F2" w:rsidRDefault="00AF37F2" w:rsidP="00AF37F2">
      <w:pPr>
        <w:rPr>
          <w:b/>
          <w:bCs/>
        </w:rPr>
      </w:pPr>
      <w:r w:rsidRPr="00AF37F2">
        <w:rPr>
          <w:b/>
          <w:bCs/>
        </w:rPr>
        <w:t>IV - OBLIGATIONS LEGALES ET ENGAGEMENT</w:t>
      </w:r>
      <w:r>
        <w:rPr>
          <w:b/>
          <w:bCs/>
        </w:rPr>
        <w:t xml:space="preserve">                                                                      7</w:t>
      </w:r>
    </w:p>
    <w:p w14:paraId="6D7A0527" w14:textId="77777777" w:rsidR="00E5666B" w:rsidRPr="00E5666B" w:rsidRDefault="00E5666B" w:rsidP="002B4E6E">
      <w:pPr>
        <w:rPr>
          <w:b/>
          <w:bCs/>
        </w:rPr>
      </w:pPr>
    </w:p>
    <w:p w14:paraId="5CDAA589" w14:textId="77777777" w:rsidR="00EA78FB" w:rsidRPr="00E06CFB" w:rsidRDefault="00EA78FB" w:rsidP="00EA78FB">
      <w:pPr>
        <w:pageBreakBefore/>
        <w:rPr>
          <w:sz w:val="24"/>
          <w:szCs w:val="24"/>
        </w:rPr>
      </w:pPr>
    </w:p>
    <w:p w14:paraId="2AFAE3AD" w14:textId="77777777" w:rsidR="00E06CFB" w:rsidRPr="00E06CFB" w:rsidRDefault="00E06CFB" w:rsidP="00E06CFB">
      <w:pPr>
        <w:pStyle w:val="LO-Normal"/>
        <w:jc w:val="center"/>
        <w:rPr>
          <w:lang w:eastAsia="fr-FR"/>
        </w:rPr>
      </w:pPr>
    </w:p>
    <w:p w14:paraId="75FD32AB" w14:textId="77777777" w:rsidR="00E06CFB" w:rsidRPr="00E06CFB" w:rsidRDefault="00E06CFB" w:rsidP="00E06CFB">
      <w:pPr>
        <w:pStyle w:val="LO-Normal"/>
        <w:pBdr>
          <w:top w:val="single" w:sz="4" w:space="4" w:color="000000"/>
          <w:left w:val="single" w:sz="4" w:space="31" w:color="000000"/>
          <w:bottom w:val="single" w:sz="4" w:space="4" w:color="000000"/>
          <w:right w:val="single" w:sz="4" w:space="4" w:color="000000"/>
        </w:pBdr>
        <w:tabs>
          <w:tab w:val="left" w:pos="7797"/>
        </w:tabs>
        <w:ind w:left="1418" w:right="1246"/>
        <w:jc w:val="center"/>
        <w:rPr>
          <w:b/>
        </w:rPr>
      </w:pPr>
      <w:r w:rsidRPr="00E06CFB">
        <w:rPr>
          <w:b/>
        </w:rPr>
        <w:t>ACTE D’ENGAGEMENT</w:t>
      </w:r>
    </w:p>
    <w:p w14:paraId="0D8DCDA0" w14:textId="77777777" w:rsidR="00E06CFB" w:rsidRPr="00E06CFB" w:rsidRDefault="00E06CFB" w:rsidP="00E06CFB">
      <w:pPr>
        <w:pStyle w:val="LO-Normal"/>
        <w:tabs>
          <w:tab w:val="left" w:pos="7797"/>
        </w:tabs>
        <w:ind w:right="1246"/>
      </w:pPr>
    </w:p>
    <w:p w14:paraId="14161E36" w14:textId="77777777" w:rsidR="00E06CFB" w:rsidRPr="00E06CFB" w:rsidRDefault="00E06CFB" w:rsidP="00E06CFB">
      <w:pPr>
        <w:pStyle w:val="LO-Normal"/>
        <w:tabs>
          <w:tab w:val="left" w:pos="7797"/>
        </w:tabs>
        <w:ind w:right="1246"/>
      </w:pPr>
    </w:p>
    <w:p w14:paraId="2F91C21A" w14:textId="77777777" w:rsidR="00E06CFB" w:rsidRPr="00E06CFB" w:rsidRDefault="00E06CFB" w:rsidP="00E06CFB">
      <w:pPr>
        <w:pBdr>
          <w:top w:val="single" w:sz="4" w:space="0" w:color="auto"/>
          <w:left w:val="single" w:sz="4" w:space="4" w:color="auto"/>
          <w:bottom w:val="single" w:sz="4" w:space="0" w:color="auto"/>
          <w:right w:val="single" w:sz="4" w:space="4" w:color="auto"/>
        </w:pBdr>
        <w:jc w:val="right"/>
        <w:rPr>
          <w:b/>
          <w:i/>
          <w:sz w:val="24"/>
          <w:szCs w:val="24"/>
        </w:rPr>
      </w:pPr>
      <w:r w:rsidRPr="00E06CFB">
        <w:rPr>
          <w:b/>
          <w:i/>
          <w:sz w:val="24"/>
          <w:szCs w:val="24"/>
        </w:rPr>
        <w:t>Cadre réservé au pouvoir adjudicateur</w:t>
      </w:r>
    </w:p>
    <w:p w14:paraId="05D03A0A" w14:textId="77777777" w:rsidR="00E06CFB" w:rsidRPr="00E06CFB" w:rsidRDefault="00E06CFB" w:rsidP="00E06CFB">
      <w:pPr>
        <w:pBdr>
          <w:top w:val="single" w:sz="4" w:space="0" w:color="auto"/>
          <w:left w:val="single" w:sz="4" w:space="4" w:color="auto"/>
          <w:bottom w:val="single" w:sz="4" w:space="0" w:color="auto"/>
          <w:right w:val="single" w:sz="4" w:space="4" w:color="auto"/>
        </w:pBdr>
        <w:spacing w:before="60"/>
        <w:rPr>
          <w:sz w:val="24"/>
          <w:szCs w:val="24"/>
        </w:rPr>
      </w:pPr>
      <w:r w:rsidRPr="00E06CFB">
        <w:rPr>
          <w:b/>
          <w:sz w:val="24"/>
          <w:szCs w:val="24"/>
        </w:rPr>
        <w:t>Date de notification</w:t>
      </w:r>
      <w:r w:rsidRPr="00E06CFB">
        <w:rPr>
          <w:sz w:val="24"/>
          <w:szCs w:val="24"/>
        </w:rPr>
        <w:t> :</w:t>
      </w:r>
    </w:p>
    <w:p w14:paraId="204F35E6" w14:textId="77777777" w:rsidR="00E06CFB" w:rsidRPr="00E06CFB" w:rsidRDefault="00E06CFB" w:rsidP="00E06CFB">
      <w:pPr>
        <w:pBdr>
          <w:top w:val="single" w:sz="4" w:space="0" w:color="auto"/>
          <w:left w:val="single" w:sz="4" w:space="4" w:color="auto"/>
          <w:bottom w:val="single" w:sz="4" w:space="0" w:color="auto"/>
          <w:right w:val="single" w:sz="4" w:space="4" w:color="auto"/>
        </w:pBdr>
        <w:spacing w:before="60"/>
        <w:ind w:firstLine="709"/>
        <w:rPr>
          <w:i/>
          <w:color w:val="0000FF"/>
          <w:sz w:val="24"/>
          <w:szCs w:val="24"/>
        </w:rPr>
      </w:pPr>
      <w:r w:rsidRPr="00E06CFB">
        <w:rPr>
          <w:sz w:val="24"/>
          <w:szCs w:val="24"/>
        </w:rPr>
        <w:fldChar w:fldCharType="begin">
          <w:ffData>
            <w:name w:val="CaseACocher1"/>
            <w:enabled/>
            <w:calcOnExit w:val="0"/>
            <w:checkBox>
              <w:sizeAuto/>
              <w:default w:val="0"/>
            </w:checkBox>
          </w:ffData>
        </w:fldChar>
      </w:r>
      <w:r w:rsidRPr="00E06CFB">
        <w:rPr>
          <w:sz w:val="24"/>
          <w:szCs w:val="24"/>
        </w:rPr>
        <w:instrText xml:space="preserve"> FORMCHECKBOX </w:instrText>
      </w:r>
      <w:r w:rsidR="002C6DD0">
        <w:rPr>
          <w:sz w:val="24"/>
          <w:szCs w:val="24"/>
        </w:rPr>
      </w:r>
      <w:r w:rsidR="002C6DD0">
        <w:rPr>
          <w:sz w:val="24"/>
          <w:szCs w:val="24"/>
        </w:rPr>
        <w:fldChar w:fldCharType="separate"/>
      </w:r>
      <w:r w:rsidRPr="00E06CFB">
        <w:rPr>
          <w:sz w:val="24"/>
          <w:szCs w:val="24"/>
        </w:rPr>
        <w:fldChar w:fldCharType="end"/>
      </w:r>
      <w:r w:rsidRPr="00E06CFB">
        <w:rPr>
          <w:sz w:val="24"/>
          <w:szCs w:val="24"/>
        </w:rPr>
        <w:t xml:space="preserve"> Date de réception indiquée sur l’AR : </w:t>
      </w:r>
    </w:p>
    <w:p w14:paraId="19D38F19" w14:textId="77777777" w:rsidR="00E06CFB" w:rsidRPr="00E06CFB" w:rsidRDefault="00E06CFB" w:rsidP="00E06CFB">
      <w:pPr>
        <w:pBdr>
          <w:top w:val="single" w:sz="4" w:space="0" w:color="auto"/>
          <w:left w:val="single" w:sz="4" w:space="4" w:color="auto"/>
          <w:bottom w:val="single" w:sz="4" w:space="0" w:color="auto"/>
          <w:right w:val="single" w:sz="4" w:space="4" w:color="auto"/>
        </w:pBdr>
        <w:spacing w:before="60"/>
        <w:ind w:firstLine="709"/>
        <w:rPr>
          <w:sz w:val="24"/>
          <w:szCs w:val="24"/>
        </w:rPr>
      </w:pPr>
      <w:r w:rsidRPr="00E06CFB">
        <w:rPr>
          <w:sz w:val="24"/>
          <w:szCs w:val="24"/>
        </w:rPr>
        <w:fldChar w:fldCharType="begin">
          <w:ffData>
            <w:name w:val="CaseACocher1"/>
            <w:enabled/>
            <w:calcOnExit w:val="0"/>
            <w:checkBox>
              <w:sizeAuto/>
              <w:default w:val="0"/>
            </w:checkBox>
          </w:ffData>
        </w:fldChar>
      </w:r>
      <w:r w:rsidRPr="00E06CFB">
        <w:rPr>
          <w:sz w:val="24"/>
          <w:szCs w:val="24"/>
        </w:rPr>
        <w:instrText xml:space="preserve"> FORMCHECKBOX </w:instrText>
      </w:r>
      <w:r w:rsidR="002C6DD0">
        <w:rPr>
          <w:sz w:val="24"/>
          <w:szCs w:val="24"/>
        </w:rPr>
      </w:r>
      <w:r w:rsidR="002C6DD0">
        <w:rPr>
          <w:sz w:val="24"/>
          <w:szCs w:val="24"/>
        </w:rPr>
        <w:fldChar w:fldCharType="separate"/>
      </w:r>
      <w:r w:rsidRPr="00E06CFB">
        <w:rPr>
          <w:sz w:val="24"/>
          <w:szCs w:val="24"/>
        </w:rPr>
        <w:fldChar w:fldCharType="end"/>
      </w:r>
      <w:r w:rsidRPr="00E06CFB">
        <w:rPr>
          <w:sz w:val="24"/>
          <w:szCs w:val="24"/>
        </w:rPr>
        <w:t xml:space="preserve"> Date de réception indiquée sur la Place : </w:t>
      </w:r>
    </w:p>
    <w:p w14:paraId="6425840D" w14:textId="77777777" w:rsidR="00E06CFB" w:rsidRPr="00E06CFB" w:rsidRDefault="00E06CFB" w:rsidP="00E06CFB">
      <w:pPr>
        <w:pBdr>
          <w:top w:val="single" w:sz="4" w:space="0" w:color="auto"/>
          <w:left w:val="single" w:sz="4" w:space="4" w:color="auto"/>
          <w:bottom w:val="single" w:sz="4" w:space="0" w:color="auto"/>
          <w:right w:val="single" w:sz="4" w:space="4" w:color="auto"/>
        </w:pBdr>
        <w:spacing w:before="60"/>
        <w:ind w:firstLine="709"/>
        <w:rPr>
          <w:sz w:val="24"/>
          <w:szCs w:val="24"/>
        </w:rPr>
      </w:pPr>
      <w:r w:rsidRPr="00E06CFB">
        <w:rPr>
          <w:sz w:val="24"/>
          <w:szCs w:val="24"/>
        </w:rPr>
        <w:fldChar w:fldCharType="begin">
          <w:ffData>
            <w:name w:val="CaseACocher1"/>
            <w:enabled/>
            <w:calcOnExit w:val="0"/>
            <w:checkBox>
              <w:sizeAuto/>
              <w:default w:val="0"/>
            </w:checkBox>
          </w:ffData>
        </w:fldChar>
      </w:r>
      <w:r w:rsidRPr="00E06CFB">
        <w:rPr>
          <w:sz w:val="24"/>
          <w:szCs w:val="24"/>
        </w:rPr>
        <w:instrText xml:space="preserve"> FORMCHECKBOX </w:instrText>
      </w:r>
      <w:r w:rsidR="002C6DD0">
        <w:rPr>
          <w:sz w:val="24"/>
          <w:szCs w:val="24"/>
        </w:rPr>
      </w:r>
      <w:r w:rsidR="002C6DD0">
        <w:rPr>
          <w:sz w:val="24"/>
          <w:szCs w:val="24"/>
        </w:rPr>
        <w:fldChar w:fldCharType="separate"/>
      </w:r>
      <w:r w:rsidRPr="00E06CFB">
        <w:rPr>
          <w:sz w:val="24"/>
          <w:szCs w:val="24"/>
        </w:rPr>
        <w:fldChar w:fldCharType="end"/>
      </w:r>
      <w:r w:rsidRPr="00E06CFB">
        <w:rPr>
          <w:sz w:val="24"/>
          <w:szCs w:val="24"/>
        </w:rPr>
        <w:t xml:space="preserve"> Date de remise en main propre au titulaire : </w:t>
      </w:r>
    </w:p>
    <w:p w14:paraId="0E47DBFD" w14:textId="77777777" w:rsidR="00E06CFB" w:rsidRPr="00E06CFB" w:rsidRDefault="00E06CFB" w:rsidP="00E06CFB">
      <w:pPr>
        <w:pBdr>
          <w:top w:val="single" w:sz="4" w:space="0" w:color="auto"/>
          <w:left w:val="single" w:sz="4" w:space="4" w:color="auto"/>
          <w:bottom w:val="single" w:sz="4" w:space="0" w:color="auto"/>
          <w:right w:val="single" w:sz="4" w:space="4" w:color="auto"/>
        </w:pBdr>
        <w:spacing w:before="120" w:after="120"/>
        <w:ind w:firstLine="709"/>
        <w:rPr>
          <w:sz w:val="24"/>
          <w:szCs w:val="24"/>
        </w:rPr>
      </w:pPr>
      <w:r w:rsidRPr="00E06CFB">
        <w:rPr>
          <w:sz w:val="24"/>
          <w:szCs w:val="24"/>
        </w:rPr>
        <w:t>Reçu à titre de notification une copie du marché,</w:t>
      </w:r>
    </w:p>
    <w:p w14:paraId="75CF36A6" w14:textId="77777777" w:rsidR="00E06CFB" w:rsidRPr="00E06CFB" w:rsidRDefault="00E06CFB" w:rsidP="00E06CFB">
      <w:pPr>
        <w:pBdr>
          <w:top w:val="single" w:sz="4" w:space="0" w:color="auto"/>
          <w:left w:val="single" w:sz="4" w:space="4" w:color="auto"/>
          <w:bottom w:val="single" w:sz="4" w:space="0" w:color="auto"/>
          <w:right w:val="single" w:sz="4" w:space="4" w:color="auto"/>
        </w:pBdr>
        <w:spacing w:before="120" w:after="120"/>
        <w:ind w:firstLine="709"/>
        <w:rPr>
          <w:sz w:val="24"/>
          <w:szCs w:val="24"/>
        </w:rPr>
      </w:pPr>
      <w:r w:rsidRPr="00E06CFB">
        <w:rPr>
          <w:sz w:val="24"/>
          <w:szCs w:val="24"/>
        </w:rPr>
        <w:t>Signature du titulaire :</w:t>
      </w:r>
    </w:p>
    <w:p w14:paraId="297071EC" w14:textId="77777777" w:rsidR="00E06CFB" w:rsidRPr="00E06CFB" w:rsidRDefault="00E06CFB" w:rsidP="00E06CFB">
      <w:pPr>
        <w:pStyle w:val="LO-Normal"/>
        <w:tabs>
          <w:tab w:val="left" w:pos="7797"/>
        </w:tabs>
        <w:ind w:right="1246"/>
      </w:pPr>
    </w:p>
    <w:p w14:paraId="59CF28B3" w14:textId="77777777" w:rsidR="00E06CFB" w:rsidRPr="00E06CFB" w:rsidRDefault="00E06CFB" w:rsidP="00E06CFB">
      <w:pPr>
        <w:pStyle w:val="LO-Normal"/>
        <w:tabs>
          <w:tab w:val="left" w:pos="7797"/>
        </w:tabs>
        <w:ind w:right="1246"/>
      </w:pPr>
    </w:p>
    <w:p w14:paraId="7B593D2E" w14:textId="77777777" w:rsidR="00E06CFB" w:rsidRPr="00E06CFB" w:rsidRDefault="00E06CFB" w:rsidP="00E06CFB">
      <w:pPr>
        <w:pStyle w:val="LO-Normal"/>
        <w:tabs>
          <w:tab w:val="left" w:pos="7797"/>
        </w:tabs>
        <w:ind w:right="1246"/>
      </w:pPr>
    </w:p>
    <w:tbl>
      <w:tblPr>
        <w:tblW w:w="10065" w:type="dxa"/>
        <w:tblInd w:w="-509" w:type="dxa"/>
        <w:tblLayout w:type="fixed"/>
        <w:tblCellMar>
          <w:left w:w="70" w:type="dxa"/>
          <w:right w:w="70" w:type="dxa"/>
        </w:tblCellMar>
        <w:tblLook w:val="0000" w:firstRow="0" w:lastRow="0" w:firstColumn="0" w:lastColumn="0" w:noHBand="0" w:noVBand="0"/>
      </w:tblPr>
      <w:tblGrid>
        <w:gridCol w:w="4827"/>
        <w:gridCol w:w="5238"/>
      </w:tblGrid>
      <w:tr w:rsidR="00E06CFB" w:rsidRPr="00E06CFB" w14:paraId="594C5A50" w14:textId="77777777" w:rsidTr="002B4E6E">
        <w:trPr>
          <w:trHeight w:val="263"/>
        </w:trPr>
        <w:tc>
          <w:tcPr>
            <w:tcW w:w="4827" w:type="dxa"/>
            <w:tcBorders>
              <w:top w:val="single" w:sz="4" w:space="0" w:color="000000"/>
              <w:left w:val="single" w:sz="4" w:space="0" w:color="000000"/>
              <w:bottom w:val="single" w:sz="4" w:space="0" w:color="000000"/>
              <w:right w:val="single" w:sz="4" w:space="0" w:color="000000"/>
            </w:tcBorders>
            <w:shd w:val="clear" w:color="auto" w:fill="auto"/>
          </w:tcPr>
          <w:p w14:paraId="298D0BF8" w14:textId="77777777" w:rsidR="00E06CFB" w:rsidRPr="00E06CFB" w:rsidRDefault="00E06CFB" w:rsidP="00DA75F9">
            <w:pPr>
              <w:pStyle w:val="LO-Normal"/>
              <w:tabs>
                <w:tab w:val="left" w:pos="7797"/>
              </w:tabs>
              <w:ind w:right="1246"/>
            </w:pPr>
            <w:r w:rsidRPr="00E06CFB">
              <w:rPr>
                <w:b/>
              </w:rPr>
              <w:t>CODE CPV</w:t>
            </w:r>
          </w:p>
        </w:tc>
        <w:tc>
          <w:tcPr>
            <w:tcW w:w="5238" w:type="dxa"/>
            <w:tcBorders>
              <w:top w:val="single" w:sz="4" w:space="0" w:color="000000"/>
              <w:left w:val="single" w:sz="4" w:space="0" w:color="000000"/>
              <w:bottom w:val="single" w:sz="4" w:space="0" w:color="000000"/>
              <w:right w:val="single" w:sz="4" w:space="0" w:color="000000"/>
            </w:tcBorders>
            <w:shd w:val="clear" w:color="auto" w:fill="auto"/>
          </w:tcPr>
          <w:p w14:paraId="2310DF1F" w14:textId="19484E91" w:rsidR="00E06CFB" w:rsidRPr="00E06CFB" w:rsidRDefault="009550B8" w:rsidP="00DA75F9">
            <w:pPr>
              <w:rPr>
                <w:sz w:val="24"/>
                <w:szCs w:val="24"/>
              </w:rPr>
            </w:pPr>
            <w:r>
              <w:rPr>
                <w:sz w:val="24"/>
                <w:szCs w:val="24"/>
              </w:rPr>
              <w:t>35121000 Equipement de sécurité</w:t>
            </w:r>
          </w:p>
        </w:tc>
      </w:tr>
      <w:tr w:rsidR="00E06CFB" w:rsidRPr="00E06CFB" w14:paraId="7673BA70" w14:textId="77777777" w:rsidTr="002B4E6E">
        <w:trPr>
          <w:trHeight w:val="345"/>
        </w:trPr>
        <w:tc>
          <w:tcPr>
            <w:tcW w:w="4827" w:type="dxa"/>
            <w:tcBorders>
              <w:top w:val="single" w:sz="4" w:space="0" w:color="000000"/>
              <w:left w:val="single" w:sz="4" w:space="0" w:color="000000"/>
              <w:bottom w:val="single" w:sz="4" w:space="0" w:color="000000"/>
              <w:right w:val="single" w:sz="4" w:space="0" w:color="000000"/>
            </w:tcBorders>
            <w:shd w:val="clear" w:color="auto" w:fill="auto"/>
          </w:tcPr>
          <w:p w14:paraId="613195CA" w14:textId="77777777" w:rsidR="00E06CFB" w:rsidRPr="00E06CFB" w:rsidRDefault="00E06CFB" w:rsidP="00DA75F9">
            <w:pPr>
              <w:pStyle w:val="LO-Normal"/>
              <w:tabs>
                <w:tab w:val="left" w:pos="7797"/>
              </w:tabs>
              <w:ind w:right="1246"/>
            </w:pPr>
            <w:r w:rsidRPr="00E06CFB">
              <w:rPr>
                <w:b/>
              </w:rPr>
              <w:t>DOMAINE FONCTIONNEL</w:t>
            </w:r>
          </w:p>
        </w:tc>
        <w:tc>
          <w:tcPr>
            <w:tcW w:w="5238" w:type="dxa"/>
            <w:tcBorders>
              <w:top w:val="single" w:sz="4" w:space="0" w:color="000000"/>
              <w:left w:val="single" w:sz="4" w:space="0" w:color="000000"/>
              <w:bottom w:val="single" w:sz="4" w:space="0" w:color="000000"/>
              <w:right w:val="single" w:sz="4" w:space="0" w:color="000000"/>
            </w:tcBorders>
            <w:shd w:val="clear" w:color="auto" w:fill="auto"/>
          </w:tcPr>
          <w:p w14:paraId="464C4158" w14:textId="77777777" w:rsidR="00E06CFB" w:rsidRPr="009550B8" w:rsidRDefault="00E06CFB" w:rsidP="00DA75F9">
            <w:pPr>
              <w:pStyle w:val="LO-Normal"/>
              <w:tabs>
                <w:tab w:val="left" w:pos="7797"/>
              </w:tabs>
              <w:ind w:right="1246"/>
            </w:pPr>
            <w:r w:rsidRPr="009550B8">
              <w:t>0107-02</w:t>
            </w:r>
          </w:p>
        </w:tc>
      </w:tr>
      <w:tr w:rsidR="00E06CFB" w:rsidRPr="00E06CFB" w14:paraId="11784AC5" w14:textId="77777777" w:rsidTr="002B4E6E">
        <w:trPr>
          <w:trHeight w:val="141"/>
        </w:trPr>
        <w:tc>
          <w:tcPr>
            <w:tcW w:w="4827" w:type="dxa"/>
            <w:tcBorders>
              <w:top w:val="single" w:sz="4" w:space="0" w:color="000000"/>
              <w:left w:val="single" w:sz="4" w:space="0" w:color="000000"/>
              <w:bottom w:val="single" w:sz="4" w:space="0" w:color="000000"/>
              <w:right w:val="single" w:sz="4" w:space="0" w:color="000000"/>
            </w:tcBorders>
            <w:shd w:val="clear" w:color="auto" w:fill="auto"/>
          </w:tcPr>
          <w:p w14:paraId="50C442FD" w14:textId="77777777" w:rsidR="00E06CFB" w:rsidRPr="00E06CFB" w:rsidRDefault="00E06CFB" w:rsidP="00DA75F9">
            <w:pPr>
              <w:pStyle w:val="LO-Normal"/>
              <w:tabs>
                <w:tab w:val="left" w:pos="7797"/>
              </w:tabs>
              <w:ind w:right="1246"/>
            </w:pPr>
            <w:r w:rsidRPr="00E06CFB">
              <w:rPr>
                <w:b/>
              </w:rPr>
              <w:t>GROUPE DE MARCHANDISE</w:t>
            </w:r>
          </w:p>
        </w:tc>
        <w:tc>
          <w:tcPr>
            <w:tcW w:w="5238" w:type="dxa"/>
            <w:tcBorders>
              <w:top w:val="single" w:sz="4" w:space="0" w:color="000000"/>
              <w:left w:val="single" w:sz="4" w:space="0" w:color="000000"/>
              <w:bottom w:val="single" w:sz="4" w:space="0" w:color="000000"/>
              <w:right w:val="single" w:sz="4" w:space="0" w:color="000000"/>
            </w:tcBorders>
            <w:shd w:val="clear" w:color="auto" w:fill="auto"/>
          </w:tcPr>
          <w:p w14:paraId="144AB7C2" w14:textId="2242E4F0" w:rsidR="00E06CFB" w:rsidRPr="009550B8" w:rsidRDefault="000B392C" w:rsidP="00DA75F9">
            <w:pPr>
              <w:pStyle w:val="LO-Normal"/>
              <w:tabs>
                <w:tab w:val="left" w:pos="7797"/>
              </w:tabs>
              <w:ind w:right="1246"/>
            </w:pPr>
            <w:r w:rsidRPr="009550B8">
              <w:rPr>
                <w:color w:val="000000"/>
              </w:rPr>
              <w:t>41.03.04</w:t>
            </w:r>
          </w:p>
        </w:tc>
      </w:tr>
    </w:tbl>
    <w:p w14:paraId="4ED9315F" w14:textId="77777777" w:rsidR="00E06CFB" w:rsidRPr="00E06CFB" w:rsidRDefault="00E06CFB" w:rsidP="00E06CFB">
      <w:pPr>
        <w:rPr>
          <w:b/>
          <w:sz w:val="24"/>
          <w:szCs w:val="24"/>
        </w:rPr>
      </w:pPr>
    </w:p>
    <w:p w14:paraId="7D47E020" w14:textId="74BF449E" w:rsidR="00E06CFB" w:rsidRPr="00E06CFB" w:rsidRDefault="002B4E6E" w:rsidP="00E06CFB">
      <w:pPr>
        <w:pStyle w:val="En-tte"/>
        <w:tabs>
          <w:tab w:val="clear" w:pos="4536"/>
          <w:tab w:val="clear" w:pos="9072"/>
        </w:tabs>
        <w:rPr>
          <w:b/>
          <w:sz w:val="24"/>
          <w:szCs w:val="24"/>
        </w:rPr>
      </w:pPr>
      <w:r w:rsidRPr="00E06CFB">
        <w:rPr>
          <w:b/>
          <w:sz w:val="24"/>
          <w:szCs w:val="24"/>
        </w:rPr>
        <w:t>I - IDENTIFICATION DES PARTIES</w:t>
      </w:r>
    </w:p>
    <w:p w14:paraId="496E2AEE" w14:textId="77777777" w:rsidR="00E06CFB" w:rsidRPr="00E06CFB" w:rsidRDefault="00E06CFB" w:rsidP="00E06CFB">
      <w:pPr>
        <w:pStyle w:val="En-tte"/>
        <w:tabs>
          <w:tab w:val="clear" w:pos="4536"/>
          <w:tab w:val="clear" w:pos="9072"/>
        </w:tabs>
        <w:rPr>
          <w:sz w:val="24"/>
          <w:szCs w:val="24"/>
        </w:rPr>
      </w:pPr>
    </w:p>
    <w:p w14:paraId="2271B751" w14:textId="77777777" w:rsidR="00E06CFB" w:rsidRPr="00E06CFB" w:rsidRDefault="00E06CFB" w:rsidP="00E06CFB">
      <w:pPr>
        <w:snapToGrid w:val="0"/>
        <w:ind w:right="65"/>
        <w:rPr>
          <w:b/>
          <w:sz w:val="24"/>
          <w:szCs w:val="24"/>
        </w:rPr>
      </w:pPr>
      <w:r w:rsidRPr="00E06CFB">
        <w:rPr>
          <w:b/>
          <w:sz w:val="24"/>
          <w:szCs w:val="24"/>
        </w:rPr>
        <w:t>I.1 -</w:t>
      </w:r>
      <w:r w:rsidRPr="00E06CFB">
        <w:rPr>
          <w:sz w:val="24"/>
          <w:szCs w:val="24"/>
        </w:rPr>
        <w:t xml:space="preserve"> </w:t>
      </w:r>
      <w:r w:rsidRPr="00E06CFB">
        <w:rPr>
          <w:b/>
          <w:sz w:val="24"/>
          <w:szCs w:val="24"/>
        </w:rPr>
        <w:t>Pouvoir adjudicateur :</w:t>
      </w:r>
    </w:p>
    <w:p w14:paraId="7F926382" w14:textId="77777777" w:rsidR="00E06CFB" w:rsidRPr="00E06CFB" w:rsidRDefault="00E06CFB" w:rsidP="00E06CFB">
      <w:pPr>
        <w:pStyle w:val="En-tte"/>
        <w:tabs>
          <w:tab w:val="clear" w:pos="4536"/>
          <w:tab w:val="clear" w:pos="9072"/>
        </w:tabs>
        <w:rPr>
          <w:sz w:val="24"/>
          <w:szCs w:val="24"/>
        </w:rPr>
      </w:pPr>
    </w:p>
    <w:p w14:paraId="2E005E33" w14:textId="77777777" w:rsidR="00E06CFB" w:rsidRPr="00E06CFB" w:rsidRDefault="00E06CFB" w:rsidP="00E06CFB">
      <w:pPr>
        <w:pStyle w:val="En-tte"/>
        <w:tabs>
          <w:tab w:val="clear" w:pos="4536"/>
          <w:tab w:val="clear" w:pos="9072"/>
        </w:tabs>
        <w:snapToGrid w:val="0"/>
        <w:jc w:val="both"/>
        <w:rPr>
          <w:sz w:val="24"/>
          <w:szCs w:val="24"/>
        </w:rPr>
      </w:pPr>
      <w:r w:rsidRPr="00E06CFB">
        <w:rPr>
          <w:b/>
          <w:bCs/>
          <w:sz w:val="24"/>
          <w:szCs w:val="24"/>
        </w:rPr>
        <w:t>Identité et qualité du signataire :</w:t>
      </w:r>
      <w:r w:rsidRPr="00E06CFB">
        <w:rPr>
          <w:sz w:val="24"/>
          <w:szCs w:val="24"/>
        </w:rPr>
        <w:t xml:space="preserve"> Le représentant du Pouvoir Adjudicateur, </w:t>
      </w:r>
    </w:p>
    <w:p w14:paraId="5F2A9AA0" w14:textId="77777777" w:rsidR="00E06CFB" w:rsidRPr="00E06CFB" w:rsidRDefault="00E06CFB" w:rsidP="00E06CFB">
      <w:pPr>
        <w:pStyle w:val="En-tte"/>
        <w:tabs>
          <w:tab w:val="clear" w:pos="4536"/>
          <w:tab w:val="clear" w:pos="9072"/>
        </w:tabs>
        <w:snapToGrid w:val="0"/>
        <w:jc w:val="both"/>
        <w:rPr>
          <w:sz w:val="24"/>
          <w:szCs w:val="24"/>
        </w:rPr>
      </w:pPr>
    </w:p>
    <w:p w14:paraId="007ACCA3" w14:textId="77777777" w:rsidR="00E06CFB" w:rsidRPr="00E06CFB" w:rsidRDefault="00E06CFB" w:rsidP="00E06CFB">
      <w:pPr>
        <w:pStyle w:val="liste2"/>
        <w:numPr>
          <w:ilvl w:val="0"/>
          <w:numId w:val="0"/>
        </w:numPr>
        <w:tabs>
          <w:tab w:val="num" w:pos="900"/>
        </w:tabs>
        <w:jc w:val="left"/>
        <w:rPr>
          <w:rFonts w:ascii="Times New Roman" w:hAnsi="Times New Roman" w:cs="Times New Roman"/>
          <w:sz w:val="24"/>
        </w:rPr>
      </w:pPr>
      <w:proofErr w:type="spellStart"/>
      <w:r w:rsidRPr="00E06CFB">
        <w:rPr>
          <w:rFonts w:ascii="Times New Roman" w:hAnsi="Times New Roman" w:cs="Times New Roman"/>
          <w:sz w:val="24"/>
        </w:rPr>
        <w:t>M</w:t>
      </w:r>
      <w:proofErr w:type="spellEnd"/>
      <w:r w:rsidRPr="00E06CFB">
        <w:rPr>
          <w:rFonts w:ascii="Times New Roman" w:hAnsi="Times New Roman" w:cs="Times New Roman"/>
          <w:sz w:val="24"/>
        </w:rPr>
        <w:t xml:space="preserve"> Stéphane GELY</w:t>
      </w:r>
      <w:r w:rsidRPr="00E06CFB">
        <w:rPr>
          <w:rStyle w:val="Textedelespacerserv"/>
          <w:rFonts w:ascii="Times New Roman" w:hAnsi="Times New Roman" w:cs="Times New Roman"/>
          <w:sz w:val="24"/>
        </w:rPr>
        <w:t>, Directeur Interrégional des Services Pénitentiaires de Toulouse</w:t>
      </w:r>
    </w:p>
    <w:p w14:paraId="02093AE5" w14:textId="77777777" w:rsidR="00E06CFB" w:rsidRPr="00E06CFB" w:rsidRDefault="00E06CFB" w:rsidP="00E06CFB">
      <w:pPr>
        <w:pStyle w:val="liste2"/>
        <w:numPr>
          <w:ilvl w:val="0"/>
          <w:numId w:val="0"/>
        </w:numPr>
        <w:tabs>
          <w:tab w:val="num" w:pos="900"/>
        </w:tabs>
        <w:jc w:val="left"/>
        <w:rPr>
          <w:rFonts w:ascii="Times New Roman" w:hAnsi="Times New Roman" w:cs="Times New Roman"/>
          <w:sz w:val="24"/>
        </w:rPr>
      </w:pPr>
      <w:r w:rsidRPr="00E06CFB">
        <w:rPr>
          <w:rFonts w:ascii="Times New Roman" w:hAnsi="Times New Roman" w:cs="Times New Roman"/>
          <w:sz w:val="24"/>
        </w:rPr>
        <w:t>Cité administrative-Bat G</w:t>
      </w:r>
    </w:p>
    <w:p w14:paraId="37252714" w14:textId="77777777" w:rsidR="00E06CFB" w:rsidRPr="00E06CFB" w:rsidRDefault="00E06CFB" w:rsidP="00E06CFB">
      <w:pPr>
        <w:pStyle w:val="liste2"/>
        <w:numPr>
          <w:ilvl w:val="0"/>
          <w:numId w:val="0"/>
        </w:numPr>
        <w:tabs>
          <w:tab w:val="num" w:pos="900"/>
        </w:tabs>
        <w:jc w:val="left"/>
        <w:rPr>
          <w:rFonts w:ascii="Times New Roman" w:hAnsi="Times New Roman" w:cs="Times New Roman"/>
          <w:sz w:val="24"/>
        </w:rPr>
      </w:pPr>
      <w:r w:rsidRPr="00E06CFB">
        <w:rPr>
          <w:rFonts w:ascii="Times New Roman" w:hAnsi="Times New Roman" w:cs="Times New Roman"/>
          <w:sz w:val="24"/>
        </w:rPr>
        <w:t>2 boulevard Amand Duportal</w:t>
      </w:r>
    </w:p>
    <w:p w14:paraId="2758FEF9" w14:textId="77777777" w:rsidR="00E06CFB" w:rsidRPr="00E06CFB" w:rsidRDefault="00E06CFB" w:rsidP="00E06CFB">
      <w:pPr>
        <w:pStyle w:val="liste2"/>
        <w:numPr>
          <w:ilvl w:val="0"/>
          <w:numId w:val="0"/>
        </w:numPr>
        <w:tabs>
          <w:tab w:val="num" w:pos="900"/>
        </w:tabs>
        <w:jc w:val="left"/>
        <w:rPr>
          <w:rFonts w:ascii="Times New Roman" w:hAnsi="Times New Roman" w:cs="Times New Roman"/>
          <w:sz w:val="24"/>
        </w:rPr>
      </w:pPr>
      <w:r w:rsidRPr="00E06CFB">
        <w:rPr>
          <w:rFonts w:ascii="Times New Roman" w:hAnsi="Times New Roman" w:cs="Times New Roman"/>
          <w:sz w:val="24"/>
        </w:rPr>
        <w:t>CS 81501</w:t>
      </w:r>
    </w:p>
    <w:p w14:paraId="1C3A5360" w14:textId="77777777" w:rsidR="00E06CFB" w:rsidRPr="00E06CFB" w:rsidRDefault="00E06CFB" w:rsidP="00E06CFB">
      <w:pPr>
        <w:pStyle w:val="liste2"/>
        <w:numPr>
          <w:ilvl w:val="0"/>
          <w:numId w:val="0"/>
        </w:numPr>
        <w:tabs>
          <w:tab w:val="num" w:pos="900"/>
        </w:tabs>
        <w:jc w:val="left"/>
        <w:rPr>
          <w:rFonts w:ascii="Times New Roman" w:hAnsi="Times New Roman" w:cs="Times New Roman"/>
          <w:sz w:val="24"/>
        </w:rPr>
      </w:pPr>
      <w:r w:rsidRPr="00E06CFB">
        <w:rPr>
          <w:rFonts w:ascii="Times New Roman" w:hAnsi="Times New Roman" w:cs="Times New Roman"/>
          <w:sz w:val="24"/>
        </w:rPr>
        <w:t>31015 TOULOUSE cedex 6</w:t>
      </w:r>
    </w:p>
    <w:p w14:paraId="049D5734" w14:textId="77777777" w:rsidR="00E06CFB" w:rsidRPr="00E06CFB" w:rsidRDefault="00E06CFB" w:rsidP="00E06CFB">
      <w:pPr>
        <w:pStyle w:val="En-tte"/>
        <w:tabs>
          <w:tab w:val="clear" w:pos="4536"/>
          <w:tab w:val="clear" w:pos="9072"/>
        </w:tabs>
        <w:snapToGrid w:val="0"/>
        <w:jc w:val="both"/>
        <w:rPr>
          <w:sz w:val="24"/>
          <w:szCs w:val="24"/>
        </w:rPr>
      </w:pPr>
    </w:p>
    <w:p w14:paraId="23272AC0" w14:textId="77777777" w:rsidR="00E06CFB" w:rsidRPr="00E06CFB" w:rsidRDefault="00E06CFB" w:rsidP="00E06CFB">
      <w:pPr>
        <w:pStyle w:val="En-tte"/>
        <w:tabs>
          <w:tab w:val="clear" w:pos="4536"/>
          <w:tab w:val="clear" w:pos="9072"/>
        </w:tabs>
        <w:snapToGrid w:val="0"/>
        <w:jc w:val="both"/>
        <w:rPr>
          <w:b/>
          <w:sz w:val="24"/>
          <w:szCs w:val="24"/>
        </w:rPr>
      </w:pPr>
      <w:r w:rsidRPr="00E06CFB">
        <w:rPr>
          <w:b/>
          <w:sz w:val="24"/>
          <w:szCs w:val="24"/>
        </w:rPr>
        <w:t>Personne habilitée à fournir les renseignements mentionnés à l’article R.2191-60 du code la commande publique :</w:t>
      </w:r>
    </w:p>
    <w:p w14:paraId="309FDED1" w14:textId="77777777" w:rsidR="00E06CFB" w:rsidRPr="00E06CFB" w:rsidRDefault="00E06CFB" w:rsidP="00E06CFB">
      <w:pPr>
        <w:pStyle w:val="En-tte"/>
        <w:tabs>
          <w:tab w:val="clear" w:pos="4536"/>
          <w:tab w:val="clear" w:pos="9072"/>
        </w:tabs>
        <w:jc w:val="both"/>
        <w:rPr>
          <w:sz w:val="24"/>
          <w:szCs w:val="24"/>
        </w:rPr>
      </w:pPr>
    </w:p>
    <w:p w14:paraId="0033D451" w14:textId="381E0CCA" w:rsidR="00E06CFB" w:rsidRPr="00E06CFB" w:rsidRDefault="00E06CFB" w:rsidP="00E06CFB">
      <w:pPr>
        <w:tabs>
          <w:tab w:val="left" w:pos="-1440"/>
          <w:tab w:val="left" w:pos="-720"/>
          <w:tab w:val="left" w:pos="16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sz w:val="24"/>
          <w:szCs w:val="24"/>
        </w:rPr>
      </w:pPr>
      <w:r w:rsidRPr="00E06CFB">
        <w:rPr>
          <w:sz w:val="24"/>
          <w:szCs w:val="24"/>
        </w:rPr>
        <w:t>Madame Stéphanie LACOMBE, chef du département du budget et des finances à la DISP de Toulouse</w:t>
      </w:r>
    </w:p>
    <w:p w14:paraId="5F64D97A" w14:textId="77777777" w:rsidR="00E06CFB" w:rsidRPr="00E06CFB" w:rsidRDefault="00E06CFB" w:rsidP="00E06CFB">
      <w:pPr>
        <w:pStyle w:val="En-tte"/>
        <w:tabs>
          <w:tab w:val="clear" w:pos="4536"/>
          <w:tab w:val="clear" w:pos="9072"/>
        </w:tabs>
        <w:jc w:val="both"/>
        <w:rPr>
          <w:sz w:val="24"/>
          <w:szCs w:val="24"/>
        </w:rPr>
      </w:pPr>
    </w:p>
    <w:p w14:paraId="3AF8040D" w14:textId="77777777" w:rsidR="00E06CFB" w:rsidRPr="00E06CFB" w:rsidRDefault="00E06CFB" w:rsidP="00E06CFB">
      <w:pPr>
        <w:pStyle w:val="En-tte"/>
        <w:tabs>
          <w:tab w:val="clear" w:pos="4536"/>
          <w:tab w:val="clear" w:pos="9072"/>
        </w:tabs>
        <w:snapToGrid w:val="0"/>
        <w:spacing w:before="120"/>
        <w:jc w:val="both"/>
        <w:rPr>
          <w:sz w:val="24"/>
          <w:szCs w:val="24"/>
        </w:rPr>
      </w:pPr>
      <w:r w:rsidRPr="00E06CFB">
        <w:rPr>
          <w:b/>
          <w:sz w:val="24"/>
          <w:szCs w:val="24"/>
        </w:rPr>
        <w:t xml:space="preserve">Désignation du comptable assignataire : </w:t>
      </w:r>
    </w:p>
    <w:p w14:paraId="57C029B5" w14:textId="77777777" w:rsidR="00E06CFB" w:rsidRPr="00E06CFB" w:rsidRDefault="00E06CFB" w:rsidP="00E06CFB">
      <w:pPr>
        <w:pStyle w:val="En-tte"/>
        <w:tabs>
          <w:tab w:val="clear" w:pos="4536"/>
          <w:tab w:val="clear" w:pos="9072"/>
        </w:tabs>
        <w:rPr>
          <w:sz w:val="24"/>
          <w:szCs w:val="24"/>
        </w:rPr>
      </w:pPr>
    </w:p>
    <w:p w14:paraId="020CED6F" w14:textId="77777777" w:rsidR="00E06CFB" w:rsidRPr="00E06CFB" w:rsidRDefault="00E06CFB" w:rsidP="00E06CFB">
      <w:pPr>
        <w:rPr>
          <w:sz w:val="24"/>
          <w:szCs w:val="24"/>
        </w:rPr>
      </w:pPr>
      <w:r w:rsidRPr="00E06CFB">
        <w:rPr>
          <w:sz w:val="24"/>
          <w:szCs w:val="24"/>
        </w:rPr>
        <w:t>M. le Directeur Régional des Finances Publiques de Midi-Pyrénées – 15 place Occitane – 31 039 Toulouse Cedex</w:t>
      </w:r>
    </w:p>
    <w:p w14:paraId="44FD6549" w14:textId="77777777" w:rsidR="00E06CFB" w:rsidRPr="00E06CFB" w:rsidRDefault="00E06CFB" w:rsidP="00E06CFB">
      <w:pPr>
        <w:rPr>
          <w:sz w:val="24"/>
          <w:szCs w:val="24"/>
        </w:rPr>
      </w:pPr>
    </w:p>
    <w:p w14:paraId="48237092" w14:textId="77777777" w:rsidR="00E06CFB" w:rsidRPr="00E06CFB" w:rsidRDefault="00E06CFB" w:rsidP="00E06CFB">
      <w:pPr>
        <w:rPr>
          <w:sz w:val="24"/>
          <w:szCs w:val="24"/>
        </w:rPr>
      </w:pPr>
      <w:r w:rsidRPr="00E06CFB">
        <w:rPr>
          <w:sz w:val="24"/>
          <w:szCs w:val="24"/>
        </w:rPr>
        <w:t xml:space="preserve">Le changement d’adresse n’est pas constaté par voie d’avenant. </w:t>
      </w:r>
    </w:p>
    <w:p w14:paraId="12A273B9" w14:textId="77777777" w:rsidR="00E06CFB" w:rsidRPr="00E06CFB" w:rsidRDefault="00E06CFB" w:rsidP="00E06CFB">
      <w:pPr>
        <w:rPr>
          <w:b/>
          <w:bCs/>
          <w:sz w:val="24"/>
          <w:szCs w:val="24"/>
        </w:rPr>
      </w:pPr>
    </w:p>
    <w:p w14:paraId="7D3E3C25" w14:textId="77777777" w:rsidR="00E06CFB" w:rsidRPr="00E06CFB" w:rsidRDefault="00E06CFB" w:rsidP="00E06CFB">
      <w:pPr>
        <w:rPr>
          <w:b/>
          <w:bCs/>
          <w:sz w:val="24"/>
          <w:szCs w:val="24"/>
        </w:rPr>
      </w:pPr>
      <w:r w:rsidRPr="00E06CFB">
        <w:rPr>
          <w:b/>
          <w:bCs/>
          <w:sz w:val="24"/>
          <w:szCs w:val="24"/>
        </w:rPr>
        <w:t>I.2 - Identification du titulaire :</w:t>
      </w:r>
    </w:p>
    <w:p w14:paraId="579663A2" w14:textId="77777777" w:rsidR="00E06CFB" w:rsidRPr="00E06CFB" w:rsidRDefault="00E06CFB" w:rsidP="00E06CFB">
      <w:pPr>
        <w:rPr>
          <w:b/>
          <w:bCs/>
          <w:sz w:val="24"/>
          <w:szCs w:val="24"/>
        </w:rPr>
      </w:pPr>
    </w:p>
    <w:p w14:paraId="3F7911FF" w14:textId="77777777" w:rsidR="00E06CFB" w:rsidRPr="00E06CFB" w:rsidRDefault="00E06CFB" w:rsidP="00E06CFB">
      <w:pPr>
        <w:tabs>
          <w:tab w:val="left" w:pos="5760"/>
        </w:tabs>
        <w:spacing w:line="240" w:lineRule="exact"/>
        <w:rPr>
          <w:sz w:val="24"/>
          <w:szCs w:val="24"/>
        </w:rPr>
      </w:pPr>
      <w:r w:rsidRPr="00E06CFB">
        <w:rPr>
          <w:sz w:val="24"/>
          <w:szCs w:val="24"/>
        </w:rPr>
        <w:t>Je soussigné(e)</w:t>
      </w:r>
      <w:r w:rsidRPr="00E06CFB">
        <w:rPr>
          <w:sz w:val="24"/>
          <w:szCs w:val="24"/>
          <w:vertAlign w:val="superscript"/>
        </w:rPr>
        <w:footnoteReference w:id="1"/>
      </w:r>
      <w:r w:rsidRPr="00E06CFB">
        <w:rPr>
          <w:sz w:val="24"/>
          <w:szCs w:val="24"/>
        </w:rPr>
        <w:t>, ………………………………………………………………………………………..</w:t>
      </w:r>
    </w:p>
    <w:p w14:paraId="22B43CCE" w14:textId="77777777" w:rsidR="00E06CFB" w:rsidRPr="00E06CFB" w:rsidRDefault="00E06CFB" w:rsidP="00E06CFB">
      <w:pPr>
        <w:tabs>
          <w:tab w:val="left" w:pos="5760"/>
        </w:tabs>
        <w:spacing w:line="240" w:lineRule="exact"/>
        <w:rPr>
          <w:sz w:val="24"/>
          <w:szCs w:val="24"/>
        </w:rPr>
      </w:pPr>
    </w:p>
    <w:p w14:paraId="778D6427" w14:textId="77777777" w:rsidR="00E06CFB" w:rsidRPr="00E06CFB" w:rsidRDefault="00E06CFB" w:rsidP="00E06CFB">
      <w:pPr>
        <w:tabs>
          <w:tab w:val="left" w:pos="5760"/>
        </w:tabs>
        <w:spacing w:line="240" w:lineRule="exact"/>
        <w:rPr>
          <w:b/>
          <w:sz w:val="24"/>
          <w:szCs w:val="24"/>
        </w:rPr>
      </w:pPr>
      <w:r w:rsidRPr="00E06CFB">
        <w:rPr>
          <w:sz w:val="24"/>
          <w:szCs w:val="24"/>
        </w:rPr>
        <w:t>agissant au nom et pour le compte de la ……………………………………………………</w:t>
      </w:r>
    </w:p>
    <w:p w14:paraId="06482AA7" w14:textId="77777777" w:rsidR="00E06CFB" w:rsidRPr="00E06CFB" w:rsidRDefault="00E06CFB" w:rsidP="00E06CFB">
      <w:pPr>
        <w:tabs>
          <w:tab w:val="left" w:pos="5760"/>
        </w:tabs>
        <w:spacing w:line="240" w:lineRule="exact"/>
        <w:rPr>
          <w:sz w:val="24"/>
          <w:szCs w:val="24"/>
        </w:rPr>
      </w:pPr>
    </w:p>
    <w:p w14:paraId="1998ED29" w14:textId="77777777" w:rsidR="00E06CFB" w:rsidRPr="00E06CFB" w:rsidRDefault="00E06CFB" w:rsidP="00E06CFB">
      <w:pPr>
        <w:tabs>
          <w:tab w:val="left" w:pos="5760"/>
        </w:tabs>
        <w:spacing w:line="240" w:lineRule="exact"/>
        <w:rPr>
          <w:sz w:val="24"/>
          <w:szCs w:val="24"/>
        </w:rPr>
      </w:pPr>
      <w:r w:rsidRPr="00E06CFB">
        <w:rPr>
          <w:sz w:val="24"/>
          <w:szCs w:val="24"/>
        </w:rPr>
        <w:t>au capital de ……………………………………………………………………………………………….</w:t>
      </w:r>
    </w:p>
    <w:p w14:paraId="1ACF02FB" w14:textId="77777777" w:rsidR="00E06CFB" w:rsidRPr="00E06CFB" w:rsidRDefault="00E06CFB" w:rsidP="00E06CFB">
      <w:pPr>
        <w:tabs>
          <w:tab w:val="left" w:pos="5760"/>
        </w:tabs>
        <w:spacing w:line="240" w:lineRule="exact"/>
        <w:rPr>
          <w:sz w:val="24"/>
          <w:szCs w:val="24"/>
        </w:rPr>
      </w:pPr>
    </w:p>
    <w:p w14:paraId="12B21CCC" w14:textId="77777777" w:rsidR="00E06CFB" w:rsidRPr="00E06CFB" w:rsidRDefault="00E06CFB" w:rsidP="00E06CFB">
      <w:pPr>
        <w:tabs>
          <w:tab w:val="left" w:pos="5760"/>
        </w:tabs>
        <w:spacing w:line="240" w:lineRule="exact"/>
        <w:rPr>
          <w:b/>
          <w:sz w:val="24"/>
          <w:szCs w:val="24"/>
        </w:rPr>
      </w:pPr>
      <w:r w:rsidRPr="00E06CFB">
        <w:rPr>
          <w:sz w:val="24"/>
          <w:szCs w:val="24"/>
        </w:rPr>
        <w:t>ayant son siège social :……………………………………………………………………………….</w:t>
      </w:r>
    </w:p>
    <w:p w14:paraId="560767C5" w14:textId="77777777" w:rsidR="00E06CFB" w:rsidRPr="00E06CFB" w:rsidRDefault="00E06CFB" w:rsidP="00E06CFB">
      <w:pPr>
        <w:tabs>
          <w:tab w:val="left" w:pos="5760"/>
        </w:tabs>
        <w:spacing w:before="120" w:line="240" w:lineRule="exact"/>
        <w:rPr>
          <w:sz w:val="24"/>
          <w:szCs w:val="24"/>
        </w:rPr>
      </w:pPr>
      <w:r w:rsidRPr="00E06CFB">
        <w:rPr>
          <w:sz w:val="24"/>
          <w:szCs w:val="24"/>
        </w:rPr>
        <w:t>…………………………………………………………………………………………………………………..</w:t>
      </w:r>
    </w:p>
    <w:p w14:paraId="7524CA1A" w14:textId="77777777" w:rsidR="00E06CFB" w:rsidRPr="00E06CFB" w:rsidRDefault="00E06CFB" w:rsidP="00E06CFB">
      <w:pPr>
        <w:tabs>
          <w:tab w:val="left" w:pos="5760"/>
        </w:tabs>
        <w:spacing w:line="240" w:lineRule="exact"/>
        <w:rPr>
          <w:sz w:val="24"/>
          <w:szCs w:val="24"/>
        </w:rPr>
      </w:pPr>
    </w:p>
    <w:p w14:paraId="1F6A49F9" w14:textId="77777777" w:rsidR="00E06CFB" w:rsidRPr="00E06CFB" w:rsidRDefault="00E06CFB" w:rsidP="00E06CFB">
      <w:pPr>
        <w:tabs>
          <w:tab w:val="left" w:pos="5760"/>
        </w:tabs>
        <w:spacing w:line="240" w:lineRule="exact"/>
        <w:rPr>
          <w:sz w:val="24"/>
          <w:szCs w:val="24"/>
        </w:rPr>
      </w:pPr>
      <w:r w:rsidRPr="00E06CFB">
        <w:rPr>
          <w:sz w:val="24"/>
          <w:szCs w:val="24"/>
        </w:rPr>
        <w:t>numéro de téléphone :………………………………………………………………………………</w:t>
      </w:r>
    </w:p>
    <w:p w14:paraId="4BA4991E" w14:textId="77777777" w:rsidR="00E06CFB" w:rsidRPr="00E06CFB" w:rsidRDefault="00E06CFB" w:rsidP="00E06CFB">
      <w:pPr>
        <w:tabs>
          <w:tab w:val="left" w:pos="5760"/>
        </w:tabs>
        <w:spacing w:line="240" w:lineRule="exact"/>
        <w:rPr>
          <w:sz w:val="24"/>
          <w:szCs w:val="24"/>
        </w:rPr>
      </w:pPr>
    </w:p>
    <w:p w14:paraId="0492EE91" w14:textId="77777777" w:rsidR="00E06CFB" w:rsidRPr="00E06CFB" w:rsidRDefault="00E06CFB" w:rsidP="00E06CFB">
      <w:pPr>
        <w:tabs>
          <w:tab w:val="left" w:pos="5760"/>
        </w:tabs>
        <w:spacing w:line="240" w:lineRule="exact"/>
        <w:rPr>
          <w:sz w:val="24"/>
          <w:szCs w:val="24"/>
        </w:rPr>
      </w:pPr>
      <w:r w:rsidRPr="00E06CFB">
        <w:rPr>
          <w:sz w:val="24"/>
          <w:szCs w:val="24"/>
        </w:rPr>
        <w:t>Immatriculé(e) :</w:t>
      </w:r>
    </w:p>
    <w:p w14:paraId="13D6DBEA" w14:textId="77777777" w:rsidR="00E06CFB" w:rsidRPr="00E06CFB" w:rsidRDefault="00E06CFB" w:rsidP="00E06CFB">
      <w:pPr>
        <w:tabs>
          <w:tab w:val="left" w:pos="5760"/>
        </w:tabs>
        <w:spacing w:before="60" w:line="240" w:lineRule="exact"/>
        <w:ind w:left="284" w:hanging="284"/>
        <w:rPr>
          <w:b/>
          <w:sz w:val="24"/>
          <w:szCs w:val="24"/>
        </w:rPr>
      </w:pPr>
      <w:r w:rsidRPr="00E06CFB">
        <w:rPr>
          <w:sz w:val="24"/>
          <w:szCs w:val="24"/>
        </w:rPr>
        <w:t>-</w:t>
      </w:r>
      <w:r w:rsidRPr="00E06CFB">
        <w:rPr>
          <w:sz w:val="24"/>
          <w:szCs w:val="24"/>
        </w:rPr>
        <w:tab/>
        <w:t>numéro d'identité d'établissement (SIRET) :…………………………………………………………………………………</w:t>
      </w:r>
    </w:p>
    <w:p w14:paraId="34BF4C11" w14:textId="77777777" w:rsidR="00E06CFB" w:rsidRPr="00E06CFB" w:rsidRDefault="00E06CFB" w:rsidP="00E06CFB">
      <w:pPr>
        <w:tabs>
          <w:tab w:val="left" w:pos="5760"/>
        </w:tabs>
        <w:spacing w:line="240" w:lineRule="exact"/>
        <w:rPr>
          <w:sz w:val="24"/>
          <w:szCs w:val="24"/>
        </w:rPr>
      </w:pPr>
      <w:r w:rsidRPr="00E06CFB">
        <w:rPr>
          <w:sz w:val="24"/>
          <w:szCs w:val="24"/>
        </w:rPr>
        <w:t>.</w:t>
      </w:r>
    </w:p>
    <w:p w14:paraId="29D5FA86" w14:textId="77777777" w:rsidR="00E06CFB" w:rsidRPr="00E06CFB" w:rsidRDefault="00E06CFB" w:rsidP="00E06CFB">
      <w:pPr>
        <w:tabs>
          <w:tab w:val="left" w:pos="5760"/>
        </w:tabs>
        <w:spacing w:line="240" w:lineRule="exact"/>
        <w:ind w:left="284" w:hanging="284"/>
        <w:rPr>
          <w:b/>
          <w:sz w:val="24"/>
          <w:szCs w:val="24"/>
        </w:rPr>
      </w:pPr>
      <w:r w:rsidRPr="00E06CFB">
        <w:rPr>
          <w:sz w:val="24"/>
          <w:szCs w:val="24"/>
        </w:rPr>
        <w:t xml:space="preserve">- </w:t>
      </w:r>
      <w:r w:rsidRPr="00E06CFB">
        <w:rPr>
          <w:sz w:val="24"/>
          <w:szCs w:val="24"/>
        </w:rPr>
        <w:tab/>
        <w:t>code d'activité économique principale (APE) : ……………………………………………………………………..</w:t>
      </w:r>
    </w:p>
    <w:p w14:paraId="10F8B210" w14:textId="77777777" w:rsidR="00E06CFB" w:rsidRPr="00E06CFB" w:rsidRDefault="00E06CFB" w:rsidP="00E06CFB">
      <w:pPr>
        <w:tabs>
          <w:tab w:val="left" w:pos="5760"/>
        </w:tabs>
        <w:spacing w:line="240" w:lineRule="exact"/>
        <w:rPr>
          <w:sz w:val="24"/>
          <w:szCs w:val="24"/>
        </w:rPr>
      </w:pPr>
    </w:p>
    <w:p w14:paraId="2FD3B8F3" w14:textId="72EE35BE" w:rsidR="00E06CFB" w:rsidRPr="00E06CFB" w:rsidRDefault="00E06CFB" w:rsidP="00E06CFB">
      <w:pPr>
        <w:tabs>
          <w:tab w:val="left" w:pos="5760"/>
        </w:tabs>
        <w:spacing w:line="240" w:lineRule="exact"/>
        <w:ind w:left="284" w:hanging="284"/>
        <w:rPr>
          <w:b/>
          <w:sz w:val="24"/>
          <w:szCs w:val="24"/>
        </w:rPr>
      </w:pPr>
      <w:r w:rsidRPr="00E06CFB">
        <w:rPr>
          <w:sz w:val="24"/>
          <w:szCs w:val="24"/>
        </w:rPr>
        <w:t xml:space="preserve">- </w:t>
      </w:r>
      <w:r w:rsidRPr="00E06CFB">
        <w:rPr>
          <w:sz w:val="24"/>
          <w:szCs w:val="24"/>
        </w:rPr>
        <w:tab/>
        <w:t>numéro d'inscription au registre du commerce et des sociétés : ……………………………………..</w:t>
      </w:r>
    </w:p>
    <w:p w14:paraId="686B1166" w14:textId="77777777" w:rsidR="00E06CFB" w:rsidRPr="00E06CFB" w:rsidRDefault="00E06CFB" w:rsidP="00E06CFB">
      <w:pPr>
        <w:tabs>
          <w:tab w:val="left" w:pos="284"/>
        </w:tabs>
        <w:spacing w:before="60" w:line="240" w:lineRule="exact"/>
        <w:rPr>
          <w:sz w:val="24"/>
          <w:szCs w:val="24"/>
        </w:rPr>
      </w:pPr>
      <w:r w:rsidRPr="00E06CFB">
        <w:rPr>
          <w:sz w:val="24"/>
          <w:szCs w:val="24"/>
        </w:rPr>
        <w:t>Dans le cas d’un groupement solidaire, chacun des opérateurs économiques membres du groupement est engagé financièrement pour la totalité du groupement.</w:t>
      </w:r>
    </w:p>
    <w:p w14:paraId="6E876F10" w14:textId="77777777" w:rsidR="00E06CFB" w:rsidRPr="00E06CFB" w:rsidRDefault="00E06CFB" w:rsidP="00E06CFB">
      <w:pPr>
        <w:spacing w:before="60"/>
        <w:rPr>
          <w:sz w:val="24"/>
          <w:szCs w:val="24"/>
        </w:rPr>
      </w:pPr>
      <w:r w:rsidRPr="00E06CFB">
        <w:rPr>
          <w:sz w:val="24"/>
          <w:szCs w:val="24"/>
        </w:rPr>
        <w:t>Dans le cas d'un groupement conjoint, le mandataire est solidaire de chacun des membres du groupement.</w:t>
      </w:r>
    </w:p>
    <w:p w14:paraId="5CBCA010" w14:textId="77777777" w:rsidR="00E06CFB" w:rsidRPr="00E06CFB" w:rsidRDefault="00E06CFB" w:rsidP="00E06CFB">
      <w:pPr>
        <w:tabs>
          <w:tab w:val="left" w:pos="284"/>
        </w:tabs>
        <w:spacing w:line="240" w:lineRule="exact"/>
        <w:rPr>
          <w:sz w:val="24"/>
          <w:szCs w:val="24"/>
        </w:rPr>
      </w:pPr>
    </w:p>
    <w:p w14:paraId="4B556B57" w14:textId="77777777" w:rsidR="00E06CFB" w:rsidRPr="00E06CFB" w:rsidRDefault="00E06CFB" w:rsidP="00E06CFB">
      <w:pPr>
        <w:spacing w:line="360" w:lineRule="auto"/>
        <w:rPr>
          <w:sz w:val="24"/>
          <w:szCs w:val="24"/>
        </w:rPr>
      </w:pPr>
      <w:r w:rsidRPr="00E06CFB">
        <w:rPr>
          <w:sz w:val="24"/>
          <w:szCs w:val="24"/>
        </w:rPr>
        <w:fldChar w:fldCharType="begin">
          <w:ffData>
            <w:name w:val="CaseACocher1"/>
            <w:enabled/>
            <w:calcOnExit w:val="0"/>
            <w:checkBox>
              <w:sizeAuto/>
              <w:default w:val="0"/>
            </w:checkBox>
          </w:ffData>
        </w:fldChar>
      </w:r>
      <w:r w:rsidRPr="00E06CFB">
        <w:rPr>
          <w:sz w:val="24"/>
          <w:szCs w:val="24"/>
        </w:rPr>
        <w:instrText xml:space="preserve"> FORMCHECKBOX </w:instrText>
      </w:r>
      <w:r w:rsidR="002C6DD0">
        <w:rPr>
          <w:sz w:val="24"/>
          <w:szCs w:val="24"/>
        </w:rPr>
      </w:r>
      <w:r w:rsidR="002C6DD0">
        <w:rPr>
          <w:sz w:val="24"/>
          <w:szCs w:val="24"/>
        </w:rPr>
        <w:fldChar w:fldCharType="separate"/>
      </w:r>
      <w:r w:rsidRPr="00E06CFB">
        <w:rPr>
          <w:sz w:val="24"/>
          <w:szCs w:val="24"/>
        </w:rPr>
        <w:fldChar w:fldCharType="end"/>
      </w:r>
      <w:r w:rsidRPr="00E06CFB">
        <w:rPr>
          <w:sz w:val="24"/>
          <w:szCs w:val="24"/>
        </w:rPr>
        <w:t xml:space="preserve"> Groupement solidaire</w:t>
      </w:r>
    </w:p>
    <w:p w14:paraId="2703C72B" w14:textId="77777777" w:rsidR="00E06CFB" w:rsidRPr="00E06CFB" w:rsidRDefault="00E06CFB" w:rsidP="00E06CFB">
      <w:pPr>
        <w:spacing w:line="360" w:lineRule="auto"/>
        <w:rPr>
          <w:sz w:val="24"/>
          <w:szCs w:val="24"/>
        </w:rPr>
      </w:pPr>
      <w:r w:rsidRPr="00E06CFB">
        <w:rPr>
          <w:sz w:val="24"/>
          <w:szCs w:val="24"/>
        </w:rPr>
        <w:fldChar w:fldCharType="begin">
          <w:ffData>
            <w:name w:val="CaseACocher1"/>
            <w:enabled/>
            <w:calcOnExit w:val="0"/>
            <w:checkBox>
              <w:sizeAuto/>
              <w:default w:val="0"/>
            </w:checkBox>
          </w:ffData>
        </w:fldChar>
      </w:r>
      <w:r w:rsidRPr="00E06CFB">
        <w:rPr>
          <w:sz w:val="24"/>
          <w:szCs w:val="24"/>
        </w:rPr>
        <w:instrText xml:space="preserve"> FORMCHECKBOX </w:instrText>
      </w:r>
      <w:r w:rsidR="002C6DD0">
        <w:rPr>
          <w:sz w:val="24"/>
          <w:szCs w:val="24"/>
        </w:rPr>
      </w:r>
      <w:r w:rsidR="002C6DD0">
        <w:rPr>
          <w:sz w:val="24"/>
          <w:szCs w:val="24"/>
        </w:rPr>
        <w:fldChar w:fldCharType="separate"/>
      </w:r>
      <w:r w:rsidRPr="00E06CFB">
        <w:rPr>
          <w:sz w:val="24"/>
          <w:szCs w:val="24"/>
        </w:rPr>
        <w:fldChar w:fldCharType="end"/>
      </w:r>
      <w:r w:rsidRPr="00E06CFB">
        <w:rPr>
          <w:sz w:val="24"/>
          <w:szCs w:val="24"/>
        </w:rPr>
        <w:t xml:space="preserve"> Groupement conjoint</w:t>
      </w:r>
    </w:p>
    <w:p w14:paraId="56FC78F0" w14:textId="77777777" w:rsidR="00E06CFB" w:rsidRPr="00E06CFB" w:rsidRDefault="00E06CFB" w:rsidP="00E06CFB">
      <w:pPr>
        <w:spacing w:line="360" w:lineRule="auto"/>
        <w:rPr>
          <w:sz w:val="24"/>
          <w:szCs w:val="24"/>
        </w:rPr>
      </w:pPr>
      <w:r w:rsidRPr="00E06CFB">
        <w:rPr>
          <w:sz w:val="24"/>
          <w:szCs w:val="24"/>
        </w:rPr>
        <w:fldChar w:fldCharType="begin">
          <w:ffData>
            <w:name w:val="CaseACocher1"/>
            <w:enabled/>
            <w:calcOnExit w:val="0"/>
            <w:checkBox>
              <w:sizeAuto/>
              <w:default w:val="0"/>
            </w:checkBox>
          </w:ffData>
        </w:fldChar>
      </w:r>
      <w:r w:rsidRPr="00E06CFB">
        <w:rPr>
          <w:sz w:val="24"/>
          <w:szCs w:val="24"/>
        </w:rPr>
        <w:instrText xml:space="preserve"> FORMCHECKBOX </w:instrText>
      </w:r>
      <w:r w:rsidR="002C6DD0">
        <w:rPr>
          <w:sz w:val="24"/>
          <w:szCs w:val="24"/>
        </w:rPr>
      </w:r>
      <w:r w:rsidR="002C6DD0">
        <w:rPr>
          <w:sz w:val="24"/>
          <w:szCs w:val="24"/>
        </w:rPr>
        <w:fldChar w:fldCharType="separate"/>
      </w:r>
      <w:r w:rsidRPr="00E06CFB">
        <w:rPr>
          <w:sz w:val="24"/>
          <w:szCs w:val="24"/>
        </w:rPr>
        <w:fldChar w:fldCharType="end"/>
      </w:r>
      <w:r w:rsidRPr="00E06CFB">
        <w:rPr>
          <w:sz w:val="24"/>
          <w:szCs w:val="24"/>
        </w:rPr>
        <w:t xml:space="preserve"> Groupement conjoint avec mandataire solidaire</w:t>
      </w:r>
    </w:p>
    <w:p w14:paraId="2EB8717F" w14:textId="77777777" w:rsidR="00E06CFB" w:rsidRPr="00E06CFB" w:rsidRDefault="00E06CFB" w:rsidP="00E06CFB">
      <w:pPr>
        <w:rPr>
          <w:b/>
          <w:bCs/>
          <w:sz w:val="24"/>
          <w:szCs w:val="24"/>
        </w:rPr>
      </w:pPr>
    </w:p>
    <w:p w14:paraId="74E6D499" w14:textId="77777777" w:rsidR="00E06CFB" w:rsidRPr="00E06CFB" w:rsidRDefault="00E06CFB" w:rsidP="00E06CFB">
      <w:pPr>
        <w:rPr>
          <w:b/>
          <w:bCs/>
          <w:sz w:val="24"/>
          <w:szCs w:val="24"/>
        </w:rPr>
      </w:pPr>
    </w:p>
    <w:p w14:paraId="5676EC04" w14:textId="77777777" w:rsidR="00E06CFB" w:rsidRPr="00E06CFB" w:rsidRDefault="00E06CFB" w:rsidP="00E06CFB">
      <w:pPr>
        <w:rPr>
          <w:b/>
          <w:bCs/>
          <w:sz w:val="24"/>
          <w:szCs w:val="24"/>
        </w:rPr>
      </w:pPr>
      <w:r w:rsidRPr="00E06CFB">
        <w:rPr>
          <w:b/>
          <w:bCs/>
          <w:sz w:val="24"/>
          <w:szCs w:val="24"/>
        </w:rPr>
        <w:t>II - PIÈCES CONSTITUTIVES DU MARCHÉ</w:t>
      </w:r>
    </w:p>
    <w:p w14:paraId="2B4927CD" w14:textId="77777777" w:rsidR="00E06CFB" w:rsidRPr="00E06CFB" w:rsidRDefault="00E06CFB" w:rsidP="00E06CFB">
      <w:pPr>
        <w:rPr>
          <w:b/>
          <w:bCs/>
          <w:sz w:val="24"/>
          <w:szCs w:val="24"/>
        </w:rPr>
      </w:pPr>
    </w:p>
    <w:p w14:paraId="3088AEDA" w14:textId="77777777" w:rsidR="00E06CFB" w:rsidRPr="00E06CFB" w:rsidRDefault="00E06CFB" w:rsidP="00E06CFB">
      <w:pPr>
        <w:rPr>
          <w:sz w:val="24"/>
          <w:szCs w:val="24"/>
        </w:rPr>
      </w:pPr>
      <w:r w:rsidRPr="00E06CFB">
        <w:rPr>
          <w:sz w:val="24"/>
          <w:szCs w:val="24"/>
        </w:rPr>
        <w:t>Le titulaire déclare avoir pris connaissance et accepter les clauses figurant dans les différentes pièces constitutives du marché.</w:t>
      </w:r>
    </w:p>
    <w:p w14:paraId="06A8B0B3" w14:textId="77777777" w:rsidR="00E06CFB" w:rsidRPr="00E06CFB" w:rsidRDefault="00E06CFB" w:rsidP="00E06CFB">
      <w:pPr>
        <w:rPr>
          <w:sz w:val="24"/>
          <w:szCs w:val="24"/>
        </w:rPr>
      </w:pPr>
    </w:p>
    <w:p w14:paraId="108F6BCB" w14:textId="77777777" w:rsidR="00E06CFB" w:rsidRPr="00E06CFB" w:rsidRDefault="00E06CFB" w:rsidP="00E06CFB">
      <w:pPr>
        <w:rPr>
          <w:sz w:val="24"/>
          <w:szCs w:val="24"/>
        </w:rPr>
      </w:pPr>
      <w:r w:rsidRPr="00E06CFB">
        <w:rPr>
          <w:sz w:val="24"/>
          <w:szCs w:val="24"/>
        </w:rPr>
        <w:t>Par dérogation à l’article 4.1 du CCAG FCS, les pièces contractuelles du marché sont les suivantes par ordre de priorité décroissante :</w:t>
      </w:r>
    </w:p>
    <w:p w14:paraId="6926F707" w14:textId="77777777" w:rsidR="00E06CFB" w:rsidRPr="00E06CFB" w:rsidRDefault="00E06CFB" w:rsidP="00E06CFB">
      <w:pPr>
        <w:rPr>
          <w:sz w:val="24"/>
          <w:szCs w:val="24"/>
        </w:rPr>
      </w:pPr>
    </w:p>
    <w:p w14:paraId="16DFAECC" w14:textId="77777777" w:rsidR="00E06CFB" w:rsidRPr="00E06CFB" w:rsidRDefault="00E06CFB" w:rsidP="00E06CFB">
      <w:pPr>
        <w:numPr>
          <w:ilvl w:val="0"/>
          <w:numId w:val="4"/>
        </w:numPr>
        <w:tabs>
          <w:tab w:val="clear" w:pos="0"/>
          <w:tab w:val="num" w:pos="720"/>
        </w:tabs>
        <w:suppressAutoHyphens/>
        <w:ind w:left="0" w:firstLine="0"/>
        <w:jc w:val="both"/>
        <w:rPr>
          <w:sz w:val="24"/>
          <w:szCs w:val="24"/>
        </w:rPr>
      </w:pPr>
      <w:r w:rsidRPr="00E06CFB">
        <w:rPr>
          <w:sz w:val="24"/>
          <w:szCs w:val="24"/>
        </w:rPr>
        <w:t>le présent Acte d’engagement (AE) et son annexe financière : le bordereau des prix unitaires (BPU)</w:t>
      </w:r>
    </w:p>
    <w:p w14:paraId="1E418720" w14:textId="77777777" w:rsidR="00E06CFB" w:rsidRPr="00E06CFB" w:rsidRDefault="00E06CFB" w:rsidP="00E06CFB">
      <w:pPr>
        <w:numPr>
          <w:ilvl w:val="0"/>
          <w:numId w:val="4"/>
        </w:numPr>
        <w:tabs>
          <w:tab w:val="clear" w:pos="0"/>
          <w:tab w:val="num" w:pos="720"/>
        </w:tabs>
        <w:suppressAutoHyphens/>
        <w:ind w:left="0" w:firstLine="0"/>
        <w:jc w:val="both"/>
        <w:rPr>
          <w:sz w:val="24"/>
          <w:szCs w:val="24"/>
        </w:rPr>
      </w:pPr>
      <w:r w:rsidRPr="00E06CFB">
        <w:rPr>
          <w:sz w:val="24"/>
          <w:szCs w:val="24"/>
        </w:rPr>
        <w:t xml:space="preserve">le Cahier des clauses administratives particulières (CCAP), dont l’exemplaire conservé par l’Administration Pénitentiaire fait seul foi ; </w:t>
      </w:r>
    </w:p>
    <w:p w14:paraId="52E9A73F" w14:textId="77777777" w:rsidR="00E06CFB" w:rsidRPr="00E06CFB" w:rsidRDefault="00E06CFB" w:rsidP="00E06CFB">
      <w:pPr>
        <w:numPr>
          <w:ilvl w:val="0"/>
          <w:numId w:val="4"/>
        </w:numPr>
        <w:tabs>
          <w:tab w:val="clear" w:pos="0"/>
          <w:tab w:val="num" w:pos="720"/>
        </w:tabs>
        <w:suppressAutoHyphens/>
        <w:ind w:left="0" w:firstLine="0"/>
        <w:jc w:val="both"/>
        <w:rPr>
          <w:sz w:val="24"/>
          <w:szCs w:val="24"/>
        </w:rPr>
      </w:pPr>
      <w:r w:rsidRPr="00E06CFB">
        <w:rPr>
          <w:sz w:val="24"/>
          <w:szCs w:val="24"/>
        </w:rPr>
        <w:t>le Cahier des clauses techniques particulières (CCTP), dont l’exemplaire conservé par l’Administration Pénitentiaire fait seul foi ;</w:t>
      </w:r>
    </w:p>
    <w:p w14:paraId="68C206CF" w14:textId="77777777" w:rsidR="00E06CFB" w:rsidRPr="00E06CFB" w:rsidRDefault="00E06CFB" w:rsidP="00E06CFB">
      <w:pPr>
        <w:numPr>
          <w:ilvl w:val="0"/>
          <w:numId w:val="4"/>
        </w:numPr>
        <w:tabs>
          <w:tab w:val="clear" w:pos="0"/>
          <w:tab w:val="num" w:pos="720"/>
        </w:tabs>
        <w:suppressAutoHyphens/>
        <w:ind w:left="0" w:firstLine="0"/>
        <w:jc w:val="both"/>
        <w:rPr>
          <w:sz w:val="24"/>
          <w:szCs w:val="24"/>
        </w:rPr>
      </w:pPr>
      <w:r w:rsidRPr="00E06CFB">
        <w:rPr>
          <w:sz w:val="24"/>
          <w:szCs w:val="24"/>
        </w:rPr>
        <w:lastRenderedPageBreak/>
        <w:t>les bons de commande émis au titre du présent marché ;</w:t>
      </w:r>
    </w:p>
    <w:p w14:paraId="768C14C1" w14:textId="77777777" w:rsidR="00E06CFB" w:rsidRPr="00E06CFB" w:rsidRDefault="00E06CFB" w:rsidP="00E06CFB">
      <w:pPr>
        <w:numPr>
          <w:ilvl w:val="0"/>
          <w:numId w:val="4"/>
        </w:numPr>
        <w:tabs>
          <w:tab w:val="clear" w:pos="0"/>
          <w:tab w:val="num" w:pos="720"/>
        </w:tabs>
        <w:suppressAutoHyphens/>
        <w:ind w:left="0" w:firstLine="0"/>
        <w:jc w:val="both"/>
        <w:rPr>
          <w:sz w:val="24"/>
          <w:szCs w:val="24"/>
        </w:rPr>
      </w:pPr>
      <w:r w:rsidRPr="00E06CFB">
        <w:rPr>
          <w:sz w:val="24"/>
          <w:szCs w:val="24"/>
        </w:rPr>
        <w:t>le cahier des clauses administratives générales applicables (CCAG) aux marchés publics de fournitures et services courants (FCS) approuvés par l’arrêté du 30 mars 2021</w:t>
      </w:r>
    </w:p>
    <w:p w14:paraId="77051CFB" w14:textId="77777777" w:rsidR="00E06CFB" w:rsidRPr="00E06CFB" w:rsidRDefault="00E06CFB" w:rsidP="00E06CFB">
      <w:pPr>
        <w:numPr>
          <w:ilvl w:val="0"/>
          <w:numId w:val="4"/>
        </w:numPr>
        <w:tabs>
          <w:tab w:val="clear" w:pos="0"/>
          <w:tab w:val="num" w:pos="720"/>
        </w:tabs>
        <w:suppressAutoHyphens/>
        <w:ind w:left="0" w:firstLine="0"/>
        <w:jc w:val="both"/>
        <w:rPr>
          <w:sz w:val="24"/>
          <w:szCs w:val="24"/>
        </w:rPr>
      </w:pPr>
      <w:r w:rsidRPr="00E06CFB">
        <w:rPr>
          <w:sz w:val="24"/>
          <w:szCs w:val="24"/>
        </w:rPr>
        <w:t xml:space="preserve">l’offre complète du titulaire. </w:t>
      </w:r>
    </w:p>
    <w:p w14:paraId="1A35C68B" w14:textId="77777777" w:rsidR="00E06CFB" w:rsidRPr="00E06CFB" w:rsidRDefault="00E06CFB" w:rsidP="00E06CFB">
      <w:pPr>
        <w:rPr>
          <w:sz w:val="24"/>
          <w:szCs w:val="24"/>
          <w:highlight w:val="yellow"/>
        </w:rPr>
      </w:pPr>
    </w:p>
    <w:p w14:paraId="1C0E71A1" w14:textId="77777777" w:rsidR="00E06CFB" w:rsidRPr="00E06CFB" w:rsidRDefault="00E06CFB" w:rsidP="00E06CFB">
      <w:pPr>
        <w:rPr>
          <w:sz w:val="24"/>
          <w:szCs w:val="24"/>
        </w:rPr>
      </w:pPr>
    </w:p>
    <w:p w14:paraId="7129EAA1" w14:textId="77777777" w:rsidR="00E06CFB" w:rsidRPr="00E06CFB" w:rsidRDefault="00E06CFB" w:rsidP="00E06CFB">
      <w:pPr>
        <w:pStyle w:val="Retraitcorpsdetexte"/>
        <w:ind w:left="0"/>
        <w:rPr>
          <w:rFonts w:ascii="Times New Roman" w:hAnsi="Times New Roman" w:cs="Times New Roman"/>
        </w:rPr>
      </w:pPr>
      <w:r w:rsidRPr="00E06CFB">
        <w:rPr>
          <w:rFonts w:ascii="Times New Roman" w:hAnsi="Times New Roman" w:cs="Times New Roman"/>
        </w:rPr>
        <w:t>En cas de contradiction ou de différence entre les pièces constitutives du marché, ces pièces prévalent dans l’ordre dans lequel elles sont énumérées ci-avant.</w:t>
      </w:r>
    </w:p>
    <w:p w14:paraId="701B04B7" w14:textId="77777777" w:rsidR="00E06CFB" w:rsidRPr="00E06CFB" w:rsidRDefault="00E06CFB" w:rsidP="00E06CFB">
      <w:pPr>
        <w:rPr>
          <w:sz w:val="24"/>
          <w:szCs w:val="24"/>
        </w:rPr>
      </w:pPr>
    </w:p>
    <w:p w14:paraId="5790E5C7" w14:textId="77777777" w:rsidR="00E06CFB" w:rsidRPr="00E06CFB" w:rsidRDefault="00E06CFB" w:rsidP="00E06CFB">
      <w:pPr>
        <w:rPr>
          <w:sz w:val="24"/>
          <w:szCs w:val="24"/>
        </w:rPr>
      </w:pPr>
      <w:r w:rsidRPr="00E06CFB">
        <w:rPr>
          <w:sz w:val="24"/>
          <w:szCs w:val="24"/>
        </w:rPr>
        <w:t>Les originaux du marché et de la proposition définitive du titulaire, qui font seuls foi, sont conservés dans les archives de l’administration.</w:t>
      </w:r>
    </w:p>
    <w:p w14:paraId="6CCBE286" w14:textId="77777777" w:rsidR="00E06CFB" w:rsidRPr="00E06CFB" w:rsidRDefault="00E06CFB" w:rsidP="00E06CFB">
      <w:pPr>
        <w:rPr>
          <w:sz w:val="24"/>
          <w:szCs w:val="24"/>
        </w:rPr>
      </w:pPr>
    </w:p>
    <w:p w14:paraId="64BE29B6" w14:textId="77777777" w:rsidR="00E06CFB" w:rsidRPr="00E06CFB" w:rsidRDefault="00E06CFB" w:rsidP="00E06CFB">
      <w:pPr>
        <w:rPr>
          <w:b/>
          <w:sz w:val="24"/>
          <w:szCs w:val="24"/>
        </w:rPr>
      </w:pPr>
      <w:r w:rsidRPr="00E06CFB">
        <w:rPr>
          <w:b/>
          <w:sz w:val="24"/>
          <w:szCs w:val="24"/>
        </w:rPr>
        <w:t>Les modifications relatives aux rubriques « imputation budgétaire » ou « autres informations » de la première page du présent document sont internes à l’administration et ne donnent pas lieu à l’établissement d’un avenant.</w:t>
      </w:r>
    </w:p>
    <w:p w14:paraId="6E530ED8" w14:textId="77777777" w:rsidR="00E06CFB" w:rsidRPr="00E06CFB" w:rsidRDefault="00E06CFB" w:rsidP="00E06CFB">
      <w:pPr>
        <w:rPr>
          <w:sz w:val="24"/>
          <w:szCs w:val="24"/>
        </w:rPr>
      </w:pPr>
    </w:p>
    <w:p w14:paraId="036D6B9C" w14:textId="77777777" w:rsidR="00E06CFB" w:rsidRPr="00E06CFB" w:rsidRDefault="00E06CFB" w:rsidP="00E06CFB">
      <w:pPr>
        <w:rPr>
          <w:sz w:val="24"/>
          <w:szCs w:val="24"/>
        </w:rPr>
      </w:pPr>
    </w:p>
    <w:p w14:paraId="17C5EBF5" w14:textId="77777777" w:rsidR="00E06CFB" w:rsidRPr="00E06CFB" w:rsidRDefault="00E06CFB" w:rsidP="00E06CFB">
      <w:pPr>
        <w:rPr>
          <w:b/>
          <w:bCs/>
          <w:sz w:val="24"/>
          <w:szCs w:val="24"/>
        </w:rPr>
      </w:pPr>
      <w:r w:rsidRPr="00E06CFB">
        <w:rPr>
          <w:b/>
          <w:bCs/>
          <w:sz w:val="24"/>
          <w:szCs w:val="24"/>
        </w:rPr>
        <w:t>III - OBJET ET DÉROULEMENT DU MARCHÉ</w:t>
      </w:r>
    </w:p>
    <w:p w14:paraId="1EF9D6E5" w14:textId="77777777" w:rsidR="00E06CFB" w:rsidRPr="00E06CFB" w:rsidRDefault="00E06CFB" w:rsidP="00E06CFB">
      <w:pPr>
        <w:rPr>
          <w:sz w:val="24"/>
          <w:szCs w:val="24"/>
        </w:rPr>
      </w:pPr>
    </w:p>
    <w:p w14:paraId="71B5CE34" w14:textId="77777777" w:rsidR="00E06CFB" w:rsidRPr="00E06CFB" w:rsidRDefault="00E06CFB" w:rsidP="00E06CFB">
      <w:pPr>
        <w:ind w:firstLine="708"/>
        <w:rPr>
          <w:bCs/>
          <w:sz w:val="24"/>
          <w:szCs w:val="24"/>
          <w:u w:val="single"/>
        </w:rPr>
      </w:pPr>
      <w:r w:rsidRPr="00E06CFB">
        <w:rPr>
          <w:bCs/>
          <w:sz w:val="24"/>
          <w:szCs w:val="24"/>
        </w:rPr>
        <w:t xml:space="preserve">III.1 </w:t>
      </w:r>
      <w:r w:rsidRPr="00E06CFB">
        <w:rPr>
          <w:bCs/>
          <w:sz w:val="24"/>
          <w:szCs w:val="24"/>
          <w:u w:val="single"/>
        </w:rPr>
        <w:t>Objet du marché</w:t>
      </w:r>
    </w:p>
    <w:p w14:paraId="66B497E0" w14:textId="77777777" w:rsidR="00E06CFB" w:rsidRPr="00E06CFB" w:rsidRDefault="00E06CFB" w:rsidP="00E06CFB">
      <w:pPr>
        <w:rPr>
          <w:sz w:val="24"/>
          <w:szCs w:val="24"/>
        </w:rPr>
      </w:pPr>
    </w:p>
    <w:p w14:paraId="3933574C" w14:textId="28F6C778" w:rsidR="00E06CFB" w:rsidRPr="00E06CFB" w:rsidRDefault="00E06CFB" w:rsidP="00E06CFB">
      <w:pPr>
        <w:pStyle w:val="RedTxt"/>
        <w:spacing w:before="120"/>
        <w:jc w:val="both"/>
        <w:rPr>
          <w:rFonts w:ascii="Times New Roman" w:hAnsi="Times New Roman"/>
          <w:sz w:val="24"/>
          <w:szCs w:val="24"/>
        </w:rPr>
      </w:pPr>
      <w:r w:rsidRPr="00E06CFB">
        <w:rPr>
          <w:rFonts w:ascii="Times New Roman" w:hAnsi="Times New Roman"/>
          <w:sz w:val="24"/>
          <w:szCs w:val="24"/>
        </w:rPr>
        <w:t>La présente consultation a pour objet de confier à un opérateur ou groupement d’opérateurs économiques le soin d’assurer l’</w:t>
      </w:r>
      <w:r w:rsidRPr="00E06CFB">
        <w:rPr>
          <w:rFonts w:ascii="Times New Roman" w:hAnsi="Times New Roman"/>
          <w:color w:val="000000"/>
          <w:sz w:val="24"/>
          <w:szCs w:val="24"/>
        </w:rPr>
        <w:t xml:space="preserve">installation et maintenance de casiers sécurisés avec biométrie palmaire pour le stockage et le suivi des armes des établissements pénitentiaires de la DISP de Toulouse </w:t>
      </w:r>
      <w:r w:rsidRPr="00E06CFB">
        <w:rPr>
          <w:rFonts w:ascii="Times New Roman" w:hAnsi="Times New Roman"/>
          <w:sz w:val="24"/>
          <w:szCs w:val="24"/>
        </w:rPr>
        <w:t xml:space="preserve">ainsi que les 4 Pôles de Rattachement pour l’Extraction Judiciaire (PREJ) </w:t>
      </w:r>
      <w:r w:rsidR="0002367D">
        <w:rPr>
          <w:rFonts w:ascii="Times New Roman" w:hAnsi="Times New Roman"/>
          <w:sz w:val="24"/>
          <w:szCs w:val="24"/>
        </w:rPr>
        <w:t>et la Base Cynotechnique</w:t>
      </w:r>
      <w:r w:rsidRPr="00E06CFB">
        <w:rPr>
          <w:rFonts w:ascii="Times New Roman" w:hAnsi="Times New Roman"/>
          <w:sz w:val="24"/>
          <w:szCs w:val="24"/>
        </w:rPr>
        <w:t>.</w:t>
      </w:r>
    </w:p>
    <w:p w14:paraId="01A8E02C" w14:textId="77777777" w:rsidR="00E06CFB" w:rsidRPr="00E06CFB" w:rsidRDefault="00E06CFB" w:rsidP="00E06CFB">
      <w:pPr>
        <w:rPr>
          <w:sz w:val="24"/>
          <w:szCs w:val="24"/>
        </w:rPr>
      </w:pPr>
    </w:p>
    <w:p w14:paraId="46AC9821" w14:textId="77777777" w:rsidR="00E06CFB" w:rsidRPr="00E06CFB" w:rsidRDefault="00E06CFB" w:rsidP="00E06CFB">
      <w:pPr>
        <w:rPr>
          <w:sz w:val="24"/>
          <w:szCs w:val="24"/>
          <w:u w:val="single"/>
        </w:rPr>
      </w:pPr>
      <w:r w:rsidRPr="00E06CFB">
        <w:rPr>
          <w:sz w:val="24"/>
          <w:szCs w:val="24"/>
        </w:rPr>
        <w:tab/>
        <w:t xml:space="preserve">III.2 </w:t>
      </w:r>
      <w:r w:rsidRPr="00E06CFB">
        <w:rPr>
          <w:sz w:val="24"/>
          <w:szCs w:val="24"/>
          <w:u w:val="single"/>
        </w:rPr>
        <w:t>Déroulement du marché</w:t>
      </w:r>
    </w:p>
    <w:p w14:paraId="665500E7" w14:textId="77777777" w:rsidR="00E06CFB" w:rsidRPr="00E06CFB" w:rsidRDefault="00E06CFB" w:rsidP="00E06CFB">
      <w:pPr>
        <w:pStyle w:val="LO-Normal"/>
        <w:spacing w:before="120" w:after="120"/>
        <w:jc w:val="both"/>
      </w:pPr>
      <w:r w:rsidRPr="00E06CFB">
        <w:t>Le marché comprennent des prestations à bons de commande, conformément aux dispositions des articles R.2162-1 à R.2162-6, R.2162-13 et R.2162-14 du code de la commande publique.</w:t>
      </w:r>
    </w:p>
    <w:p w14:paraId="66109E31" w14:textId="77777777" w:rsidR="00E06CFB" w:rsidRPr="00E06CFB" w:rsidRDefault="00E06CFB" w:rsidP="00E06CFB">
      <w:pPr>
        <w:rPr>
          <w:sz w:val="24"/>
          <w:szCs w:val="24"/>
        </w:rPr>
      </w:pPr>
    </w:p>
    <w:p w14:paraId="2691BCCE" w14:textId="77777777" w:rsidR="00E06CFB" w:rsidRPr="00E06CFB" w:rsidRDefault="00E06CFB" w:rsidP="00E06CFB">
      <w:pPr>
        <w:pStyle w:val="LO-Normal"/>
        <w:spacing w:after="120"/>
        <w:jc w:val="both"/>
      </w:pPr>
      <w:r w:rsidRPr="00E06CFB">
        <w:t>Le marché est mono-attributaire.</w:t>
      </w:r>
    </w:p>
    <w:p w14:paraId="4005001B" w14:textId="77777777" w:rsidR="00E06CFB" w:rsidRPr="00E06CFB" w:rsidRDefault="00E06CFB" w:rsidP="00E06CFB">
      <w:pPr>
        <w:rPr>
          <w:sz w:val="24"/>
          <w:szCs w:val="24"/>
        </w:rPr>
      </w:pPr>
    </w:p>
    <w:p w14:paraId="1AE1DA69" w14:textId="77777777" w:rsidR="00E06CFB" w:rsidRPr="00E06CFB" w:rsidRDefault="00E06CFB" w:rsidP="00E06CFB">
      <w:pPr>
        <w:rPr>
          <w:sz w:val="24"/>
          <w:szCs w:val="24"/>
          <w:u w:val="single"/>
        </w:rPr>
      </w:pPr>
      <w:r w:rsidRPr="00E06CFB">
        <w:rPr>
          <w:sz w:val="24"/>
          <w:szCs w:val="24"/>
        </w:rPr>
        <w:tab/>
        <w:t xml:space="preserve">III.3 </w:t>
      </w:r>
      <w:r w:rsidRPr="00E06CFB">
        <w:rPr>
          <w:sz w:val="24"/>
          <w:szCs w:val="24"/>
          <w:u w:val="single"/>
        </w:rPr>
        <w:t>Durée du marché – délais d’exécution</w:t>
      </w:r>
    </w:p>
    <w:p w14:paraId="6584B660" w14:textId="77777777" w:rsidR="00E06CFB" w:rsidRPr="00E06CFB" w:rsidRDefault="00E06CFB" w:rsidP="00E06CFB">
      <w:pPr>
        <w:rPr>
          <w:sz w:val="24"/>
          <w:szCs w:val="24"/>
          <w:u w:val="single"/>
        </w:rPr>
      </w:pPr>
    </w:p>
    <w:p w14:paraId="2F555E9D" w14:textId="77777777" w:rsidR="00E06CFB" w:rsidRPr="00EB369E" w:rsidRDefault="00E06CFB" w:rsidP="00E06CFB">
      <w:pPr>
        <w:rPr>
          <w:sz w:val="24"/>
          <w:szCs w:val="24"/>
        </w:rPr>
      </w:pPr>
      <w:r w:rsidRPr="00E06CFB">
        <w:rPr>
          <w:sz w:val="24"/>
          <w:szCs w:val="24"/>
        </w:rPr>
        <w:t xml:space="preserve">Le présent marché prend effet à compter de sa notification. La notification consiste en l’envoi du marché signé au titulaire du marché par tout moyen permettant de donner date certaine. La date de </w:t>
      </w:r>
      <w:r w:rsidRPr="00EB369E">
        <w:rPr>
          <w:sz w:val="24"/>
          <w:szCs w:val="24"/>
        </w:rPr>
        <w:t>notification est la date de réception du marché par le titulaire du marché.</w:t>
      </w:r>
    </w:p>
    <w:p w14:paraId="791B696D" w14:textId="77777777" w:rsidR="00E06CFB" w:rsidRPr="00EB369E" w:rsidRDefault="00E06CFB" w:rsidP="00E06CFB">
      <w:pPr>
        <w:rPr>
          <w:sz w:val="24"/>
          <w:szCs w:val="24"/>
        </w:rPr>
      </w:pPr>
    </w:p>
    <w:p w14:paraId="5B02BC63" w14:textId="77777777" w:rsidR="00EB369E" w:rsidRPr="00EB369E" w:rsidRDefault="00EB369E" w:rsidP="00EB369E">
      <w:pPr>
        <w:jc w:val="both"/>
        <w:rPr>
          <w:sz w:val="24"/>
          <w:szCs w:val="24"/>
        </w:rPr>
      </w:pPr>
      <w:bookmarkStart w:id="1" w:name="_Hlk160183117"/>
      <w:r w:rsidRPr="00EB369E">
        <w:rPr>
          <w:sz w:val="24"/>
          <w:szCs w:val="24"/>
        </w:rPr>
        <w:t>La date de début du marché est fixée à la date de notification.</w:t>
      </w:r>
    </w:p>
    <w:p w14:paraId="760C43CA" w14:textId="70A9C31D" w:rsidR="00E06CFB" w:rsidRPr="00EB369E" w:rsidRDefault="00EB369E" w:rsidP="00EB369E">
      <w:pPr>
        <w:rPr>
          <w:sz w:val="24"/>
          <w:szCs w:val="24"/>
        </w:rPr>
      </w:pPr>
      <w:r w:rsidRPr="00EB369E">
        <w:rPr>
          <w:sz w:val="24"/>
          <w:szCs w:val="24"/>
        </w:rPr>
        <w:t>Il est conclu pour une période ferme de 1 an. Il est renouvelable trois fois par reconduction tacite pour une année supplémentaire.</w:t>
      </w:r>
    </w:p>
    <w:p w14:paraId="206D5573" w14:textId="77777777" w:rsidR="00E06CFB" w:rsidRPr="00EB369E" w:rsidRDefault="00E06CFB" w:rsidP="00E06CFB">
      <w:pPr>
        <w:rPr>
          <w:sz w:val="24"/>
          <w:szCs w:val="24"/>
        </w:rPr>
      </w:pPr>
    </w:p>
    <w:p w14:paraId="1D73EC5B" w14:textId="77777777" w:rsidR="00E06CFB" w:rsidRPr="00E06CFB" w:rsidRDefault="00E06CFB" w:rsidP="00E06CFB">
      <w:pPr>
        <w:rPr>
          <w:sz w:val="24"/>
          <w:szCs w:val="24"/>
        </w:rPr>
      </w:pPr>
      <w:r w:rsidRPr="00E06CFB">
        <w:rPr>
          <w:sz w:val="24"/>
          <w:szCs w:val="24"/>
        </w:rPr>
        <w:t>Conformément à l’‘article R2112-4 du code de la commande publique, le titulaire du marché ne pourra pas refuser la reconduction.</w:t>
      </w:r>
    </w:p>
    <w:bookmarkEnd w:id="1"/>
    <w:p w14:paraId="033F0ECB" w14:textId="77777777" w:rsidR="00E06CFB" w:rsidRPr="00E06CFB" w:rsidRDefault="00E06CFB" w:rsidP="00E06CFB">
      <w:pPr>
        <w:rPr>
          <w:sz w:val="24"/>
          <w:szCs w:val="24"/>
        </w:rPr>
      </w:pPr>
    </w:p>
    <w:p w14:paraId="252729E9" w14:textId="77777777" w:rsidR="00E06CFB" w:rsidRPr="00E06CFB" w:rsidRDefault="00E06CFB" w:rsidP="00E06CFB">
      <w:pPr>
        <w:rPr>
          <w:sz w:val="24"/>
          <w:szCs w:val="24"/>
          <w:u w:val="single"/>
        </w:rPr>
      </w:pPr>
      <w:r w:rsidRPr="00E06CFB">
        <w:rPr>
          <w:sz w:val="24"/>
          <w:szCs w:val="24"/>
        </w:rPr>
        <w:tab/>
        <w:t xml:space="preserve">III.4 </w:t>
      </w:r>
      <w:r w:rsidRPr="00E06CFB">
        <w:rPr>
          <w:sz w:val="24"/>
          <w:szCs w:val="24"/>
          <w:u w:val="single"/>
        </w:rPr>
        <w:t xml:space="preserve">Montants du marché </w:t>
      </w:r>
    </w:p>
    <w:p w14:paraId="6A7F90E8" w14:textId="77777777" w:rsidR="00E06CFB" w:rsidRPr="00E06CFB" w:rsidRDefault="00E06CFB" w:rsidP="00E06CFB">
      <w:pPr>
        <w:rPr>
          <w:sz w:val="24"/>
          <w:szCs w:val="24"/>
        </w:rPr>
      </w:pPr>
    </w:p>
    <w:p w14:paraId="3AE70D24" w14:textId="77777777" w:rsidR="00E06CFB" w:rsidRPr="00E06CFB" w:rsidRDefault="00E06CFB" w:rsidP="00E06CFB">
      <w:pPr>
        <w:rPr>
          <w:sz w:val="24"/>
          <w:szCs w:val="24"/>
        </w:rPr>
      </w:pPr>
      <w:r w:rsidRPr="00E06CFB">
        <w:rPr>
          <w:sz w:val="24"/>
          <w:szCs w:val="24"/>
        </w:rPr>
        <w:lastRenderedPageBreak/>
        <w:t>Le montant de la prestation faisant l’objet du marché est celui qui résulte :</w:t>
      </w:r>
    </w:p>
    <w:p w14:paraId="4CEFF764" w14:textId="77777777" w:rsidR="00E06CFB" w:rsidRPr="00E06CFB" w:rsidRDefault="00E06CFB" w:rsidP="00E06CFB">
      <w:pPr>
        <w:rPr>
          <w:sz w:val="24"/>
          <w:szCs w:val="24"/>
        </w:rPr>
      </w:pPr>
    </w:p>
    <w:p w14:paraId="2CF2A4F3" w14:textId="77777777" w:rsidR="00E06CFB" w:rsidRPr="00E06CFB" w:rsidRDefault="00E06CFB" w:rsidP="00E06CFB">
      <w:pPr>
        <w:pStyle w:val="Paragraphedeliste"/>
        <w:numPr>
          <w:ilvl w:val="0"/>
          <w:numId w:val="5"/>
        </w:numPr>
        <w:contextualSpacing/>
        <w:jc w:val="both"/>
        <w:rPr>
          <w:sz w:val="24"/>
          <w:szCs w:val="24"/>
        </w:rPr>
      </w:pPr>
      <w:r w:rsidRPr="00E06CFB">
        <w:rPr>
          <w:sz w:val="24"/>
          <w:szCs w:val="24"/>
        </w:rPr>
        <w:t xml:space="preserve">des bons de commande émis en fonction des besoins </w:t>
      </w:r>
    </w:p>
    <w:p w14:paraId="73AECE26" w14:textId="77777777" w:rsidR="00E06CFB" w:rsidRPr="00E06CFB" w:rsidRDefault="00E06CFB" w:rsidP="00E06CFB">
      <w:pPr>
        <w:pStyle w:val="Paragraphedeliste"/>
        <w:jc w:val="both"/>
        <w:rPr>
          <w:sz w:val="24"/>
          <w:szCs w:val="24"/>
        </w:rPr>
      </w:pPr>
    </w:p>
    <w:p w14:paraId="142779C6" w14:textId="18136079" w:rsidR="00E06CFB" w:rsidRPr="00E06CFB" w:rsidRDefault="00E06CFB" w:rsidP="00E06CFB">
      <w:pPr>
        <w:pStyle w:val="Paragraphedeliste"/>
        <w:numPr>
          <w:ilvl w:val="0"/>
          <w:numId w:val="5"/>
        </w:numPr>
        <w:contextualSpacing/>
        <w:jc w:val="both"/>
        <w:rPr>
          <w:sz w:val="24"/>
          <w:szCs w:val="24"/>
        </w:rPr>
      </w:pPr>
      <w:r w:rsidRPr="00E06CFB">
        <w:rPr>
          <w:sz w:val="24"/>
          <w:szCs w:val="24"/>
        </w:rPr>
        <w:t>Le présent marché est conclu sans minimum et pour un maximum de</w:t>
      </w:r>
      <w:r>
        <w:rPr>
          <w:sz w:val="24"/>
          <w:szCs w:val="24"/>
        </w:rPr>
        <w:t> </w:t>
      </w:r>
      <w:r w:rsidR="00EB369E">
        <w:rPr>
          <w:sz w:val="24"/>
          <w:szCs w:val="24"/>
        </w:rPr>
        <w:t>500 000</w:t>
      </w:r>
      <w:r>
        <w:rPr>
          <w:sz w:val="24"/>
          <w:szCs w:val="24"/>
        </w:rPr>
        <w:t xml:space="preserve"> </w:t>
      </w:r>
      <w:r w:rsidRPr="00E06CFB">
        <w:rPr>
          <w:sz w:val="24"/>
          <w:szCs w:val="24"/>
        </w:rPr>
        <w:t>€ HT</w:t>
      </w:r>
    </w:p>
    <w:p w14:paraId="49775F0C" w14:textId="77777777" w:rsidR="00E06CFB" w:rsidRPr="00E06CFB" w:rsidRDefault="00E06CFB" w:rsidP="00E06CFB">
      <w:pPr>
        <w:pStyle w:val="Paragraphedeliste"/>
        <w:jc w:val="both"/>
        <w:rPr>
          <w:sz w:val="24"/>
          <w:szCs w:val="24"/>
        </w:rPr>
      </w:pPr>
    </w:p>
    <w:p w14:paraId="03861918" w14:textId="77777777" w:rsidR="00E06CFB" w:rsidRPr="00E06CFB" w:rsidRDefault="00E06CFB" w:rsidP="00E06CFB">
      <w:pPr>
        <w:rPr>
          <w:rStyle w:val="Numrodepage"/>
          <w:sz w:val="24"/>
          <w:szCs w:val="24"/>
        </w:rPr>
      </w:pPr>
      <w:r w:rsidRPr="00E06CFB">
        <w:rPr>
          <w:rStyle w:val="Numrodepage"/>
          <w:sz w:val="24"/>
          <w:szCs w:val="24"/>
        </w:rPr>
        <w:t>La TVA est appliquée au taux légal en vigueur au jour de la facturation.</w:t>
      </w:r>
    </w:p>
    <w:p w14:paraId="4A7D5701" w14:textId="77777777" w:rsidR="00E06CFB" w:rsidRPr="00E06CFB" w:rsidRDefault="00E06CFB" w:rsidP="00E06CFB">
      <w:pPr>
        <w:rPr>
          <w:rStyle w:val="Numrodepage"/>
          <w:sz w:val="24"/>
          <w:szCs w:val="24"/>
        </w:rPr>
      </w:pPr>
    </w:p>
    <w:p w14:paraId="457F9E6D" w14:textId="77777777" w:rsidR="00E06CFB" w:rsidRPr="00E06CFB" w:rsidRDefault="00E06CFB" w:rsidP="00E06CFB">
      <w:pPr>
        <w:pStyle w:val="Retraitcorpsdetexte"/>
        <w:ind w:left="0"/>
        <w:rPr>
          <w:rFonts w:ascii="Times New Roman" w:hAnsi="Times New Roman" w:cs="Times New Roman"/>
        </w:rPr>
      </w:pPr>
      <w:r w:rsidRPr="00E06CFB">
        <w:rPr>
          <w:rStyle w:val="Numrodepage"/>
          <w:rFonts w:ascii="Times New Roman" w:hAnsi="Times New Roman" w:cs="Times New Roman"/>
        </w:rPr>
        <w:t>Le prix est réputé complet et comprend tous les frais nécessaires pour l’exécution du marché, ainsi que l’ensemble des frais de gestion, reproduction et envoi des livrables et de déplacement des intervenants et charges fiscales, parafiscales ou autres frappant les prestations.</w:t>
      </w:r>
    </w:p>
    <w:p w14:paraId="4BED8600" w14:textId="77777777" w:rsidR="00E06CFB" w:rsidRPr="00E06CFB" w:rsidRDefault="00E06CFB" w:rsidP="00E06CFB">
      <w:pPr>
        <w:pStyle w:val="Retraitcorpsdetexte"/>
        <w:ind w:left="0"/>
        <w:rPr>
          <w:rFonts w:ascii="Times New Roman" w:hAnsi="Times New Roman" w:cs="Times New Roman"/>
        </w:rPr>
      </w:pPr>
    </w:p>
    <w:p w14:paraId="723A95FF" w14:textId="77777777" w:rsidR="00E06CFB" w:rsidRPr="00E06CFB" w:rsidRDefault="00E06CFB" w:rsidP="00E06CFB">
      <w:pPr>
        <w:rPr>
          <w:sz w:val="24"/>
          <w:szCs w:val="24"/>
          <w:u w:val="single"/>
        </w:rPr>
      </w:pPr>
      <w:r w:rsidRPr="00E06CFB">
        <w:rPr>
          <w:sz w:val="24"/>
          <w:szCs w:val="24"/>
        </w:rPr>
        <w:tab/>
        <w:t xml:space="preserve">III.5 </w:t>
      </w:r>
      <w:r w:rsidRPr="00E06CFB">
        <w:rPr>
          <w:sz w:val="24"/>
          <w:szCs w:val="24"/>
          <w:u w:val="single"/>
        </w:rPr>
        <w:t>Compte bancaire à créditer / RIB</w:t>
      </w:r>
    </w:p>
    <w:p w14:paraId="4C995C56" w14:textId="77777777" w:rsidR="00E06CFB" w:rsidRPr="00E06CFB" w:rsidRDefault="00E06CFB" w:rsidP="00E06CFB">
      <w:pPr>
        <w:rPr>
          <w:sz w:val="24"/>
          <w:szCs w:val="24"/>
        </w:rPr>
      </w:pPr>
    </w:p>
    <w:p w14:paraId="32781D18" w14:textId="77777777" w:rsidR="00E06CFB" w:rsidRPr="00E06CFB" w:rsidRDefault="00E06CFB" w:rsidP="00E06CFB">
      <w:pPr>
        <w:rPr>
          <w:bCs/>
          <w:sz w:val="24"/>
          <w:szCs w:val="24"/>
        </w:rPr>
      </w:pPr>
      <w:r w:rsidRPr="00E06CFB">
        <w:rPr>
          <w:bCs/>
          <w:sz w:val="24"/>
          <w:szCs w:val="24"/>
        </w:rPr>
        <w:t>Les sommes dues au titre du présent marché seront libérées par virements</w:t>
      </w:r>
    </w:p>
    <w:p w14:paraId="4500F0FE" w14:textId="77777777" w:rsidR="00E06CFB" w:rsidRPr="00E06CFB" w:rsidRDefault="00E06CFB" w:rsidP="00E06CFB">
      <w:pPr>
        <w:rPr>
          <w:bCs/>
          <w:sz w:val="24"/>
          <w:szCs w:val="24"/>
        </w:rPr>
      </w:pPr>
    </w:p>
    <w:tbl>
      <w:tblPr>
        <w:tblW w:w="0" w:type="auto"/>
        <w:tblLayout w:type="fixed"/>
        <w:tblLook w:val="0000" w:firstRow="0" w:lastRow="0" w:firstColumn="0" w:lastColumn="0" w:noHBand="0" w:noVBand="0"/>
      </w:tblPr>
      <w:tblGrid>
        <w:gridCol w:w="9286"/>
      </w:tblGrid>
      <w:tr w:rsidR="00E06CFB" w:rsidRPr="00E06CFB" w14:paraId="4EB1B55F" w14:textId="77777777" w:rsidTr="00DA75F9">
        <w:trPr>
          <w:trHeight w:val="2425"/>
        </w:trPr>
        <w:tc>
          <w:tcPr>
            <w:tcW w:w="9286" w:type="dxa"/>
            <w:shd w:val="clear" w:color="auto" w:fill="auto"/>
          </w:tcPr>
          <w:p w14:paraId="502A20DB" w14:textId="77777777" w:rsidR="00E06CFB" w:rsidRPr="00E06CFB" w:rsidRDefault="00E06CFB" w:rsidP="00DA75F9">
            <w:pPr>
              <w:snapToGrid w:val="0"/>
              <w:rPr>
                <w:bCs/>
                <w:sz w:val="24"/>
                <w:szCs w:val="24"/>
              </w:rPr>
            </w:pPr>
            <w:r w:rsidRPr="00E06CFB">
              <w:rPr>
                <w:bCs/>
                <w:sz w:val="24"/>
                <w:szCs w:val="24"/>
              </w:rPr>
              <w:t>au compte ouvert au nom de :</w:t>
            </w:r>
          </w:p>
          <w:p w14:paraId="7B3B5090" w14:textId="77777777" w:rsidR="00E06CFB" w:rsidRPr="00E06CFB" w:rsidRDefault="00E06CFB" w:rsidP="00DA75F9">
            <w:pPr>
              <w:rPr>
                <w:bCs/>
                <w:sz w:val="24"/>
                <w:szCs w:val="24"/>
              </w:rPr>
            </w:pPr>
          </w:p>
          <w:p w14:paraId="2D8EB0CE" w14:textId="77777777" w:rsidR="00E06CFB" w:rsidRPr="00E06CFB" w:rsidRDefault="00E06CFB" w:rsidP="00DA75F9">
            <w:pPr>
              <w:rPr>
                <w:bCs/>
                <w:sz w:val="24"/>
                <w:szCs w:val="24"/>
              </w:rPr>
            </w:pPr>
            <w:r w:rsidRPr="00E06CFB">
              <w:rPr>
                <w:bCs/>
                <w:sz w:val="24"/>
                <w:szCs w:val="24"/>
              </w:rPr>
              <w:t>à la banque :</w:t>
            </w:r>
          </w:p>
          <w:p w14:paraId="5621987D" w14:textId="77777777" w:rsidR="00E06CFB" w:rsidRPr="00E06CFB" w:rsidRDefault="00E06CFB" w:rsidP="00DA75F9">
            <w:pPr>
              <w:rPr>
                <w:bCs/>
                <w:sz w:val="24"/>
                <w:szCs w:val="24"/>
              </w:rPr>
            </w:pPr>
          </w:p>
          <w:p w14:paraId="61E3E274" w14:textId="77777777" w:rsidR="00E06CFB" w:rsidRPr="00E06CFB" w:rsidRDefault="00E06CFB" w:rsidP="00DA75F9">
            <w:pPr>
              <w:rPr>
                <w:bCs/>
                <w:sz w:val="24"/>
                <w:szCs w:val="24"/>
              </w:rPr>
            </w:pPr>
          </w:p>
          <w:p w14:paraId="7E735D52" w14:textId="77777777" w:rsidR="00E06CFB" w:rsidRPr="00E06CFB" w:rsidRDefault="00E06CFB" w:rsidP="00DA75F9">
            <w:pPr>
              <w:rPr>
                <w:bCs/>
                <w:sz w:val="24"/>
                <w:szCs w:val="24"/>
              </w:rPr>
            </w:pPr>
            <w:r w:rsidRPr="00E06CFB">
              <w:rPr>
                <w:bCs/>
                <w:sz w:val="24"/>
                <w:szCs w:val="24"/>
              </w:rPr>
              <w:t>sous le numéro :</w:t>
            </w:r>
          </w:p>
          <w:p w14:paraId="2AD0032F" w14:textId="77777777" w:rsidR="00E06CFB" w:rsidRPr="00E06CFB" w:rsidRDefault="00E06CFB" w:rsidP="00DA75F9">
            <w:pPr>
              <w:rPr>
                <w:b/>
                <w:i/>
                <w:color w:val="0000FF"/>
                <w:sz w:val="24"/>
                <w:szCs w:val="24"/>
              </w:rPr>
            </w:pPr>
          </w:p>
          <w:p w14:paraId="0916E73D" w14:textId="77777777" w:rsidR="00E06CFB" w:rsidRPr="00E06CFB" w:rsidRDefault="00E06CFB" w:rsidP="00DA75F9">
            <w:pPr>
              <w:rPr>
                <w:b/>
                <w:i/>
                <w:color w:val="0000FF"/>
                <w:sz w:val="24"/>
                <w:szCs w:val="24"/>
              </w:rPr>
            </w:pPr>
          </w:p>
        </w:tc>
      </w:tr>
    </w:tbl>
    <w:p w14:paraId="1287EFC8" w14:textId="77777777" w:rsidR="00E06CFB" w:rsidRPr="00E06CFB" w:rsidRDefault="00E06CFB" w:rsidP="00E06CFB">
      <w:pPr>
        <w:rPr>
          <w:bCs/>
          <w:sz w:val="24"/>
          <w:szCs w:val="24"/>
        </w:rPr>
      </w:pPr>
      <w:r w:rsidRPr="00E06CFB">
        <w:rPr>
          <w:bCs/>
          <w:sz w:val="24"/>
          <w:szCs w:val="24"/>
        </w:rPr>
        <w:t>Un RIB est annexé par le Titulaire au présent marché.</w:t>
      </w:r>
    </w:p>
    <w:p w14:paraId="04067F36" w14:textId="77777777" w:rsidR="00E06CFB" w:rsidRPr="00E06CFB" w:rsidRDefault="00E06CFB" w:rsidP="00E06CFB">
      <w:pPr>
        <w:rPr>
          <w:bCs/>
          <w:sz w:val="24"/>
          <w:szCs w:val="24"/>
        </w:rPr>
      </w:pPr>
    </w:p>
    <w:p w14:paraId="084AECE6" w14:textId="77777777" w:rsidR="00E06CFB" w:rsidRPr="00E06CFB" w:rsidRDefault="00E06CFB" w:rsidP="00E06CFB">
      <w:pPr>
        <w:rPr>
          <w:sz w:val="24"/>
          <w:szCs w:val="24"/>
          <w:u w:val="single"/>
        </w:rPr>
      </w:pPr>
      <w:r w:rsidRPr="00E06CFB">
        <w:rPr>
          <w:sz w:val="24"/>
          <w:szCs w:val="24"/>
          <w:u w:val="single"/>
        </w:rPr>
        <w:t>III.6 Avance</w:t>
      </w:r>
    </w:p>
    <w:p w14:paraId="3D6EE276" w14:textId="77777777" w:rsidR="00E06CFB" w:rsidRPr="00E06CFB" w:rsidRDefault="00E06CFB" w:rsidP="00E06CFB">
      <w:pPr>
        <w:rPr>
          <w:sz w:val="24"/>
          <w:szCs w:val="24"/>
          <w:u w:val="single"/>
        </w:rPr>
      </w:pPr>
    </w:p>
    <w:p w14:paraId="61F29777" w14:textId="77777777" w:rsidR="00E06CFB" w:rsidRPr="00E06CFB" w:rsidRDefault="00E06CFB" w:rsidP="00E06CFB">
      <w:pPr>
        <w:rPr>
          <w:sz w:val="24"/>
          <w:szCs w:val="24"/>
        </w:rPr>
      </w:pPr>
      <w:r w:rsidRPr="00E06CFB">
        <w:rPr>
          <w:sz w:val="24"/>
          <w:szCs w:val="24"/>
        </w:rPr>
        <w:t>◌ J’accepte de percevoir l’avance à laquelle je peux prétendre, en application des articles R2191-3 à R2191-5 du code de la commande publique</w:t>
      </w:r>
    </w:p>
    <w:p w14:paraId="32A99ED3" w14:textId="77777777" w:rsidR="00E06CFB" w:rsidRPr="00E06CFB" w:rsidRDefault="00E06CFB" w:rsidP="00E06CFB">
      <w:pPr>
        <w:rPr>
          <w:sz w:val="24"/>
          <w:szCs w:val="24"/>
        </w:rPr>
      </w:pPr>
    </w:p>
    <w:p w14:paraId="303EE264" w14:textId="77777777" w:rsidR="00E06CFB" w:rsidRPr="00E06CFB" w:rsidRDefault="00E06CFB" w:rsidP="00E06CFB">
      <w:pPr>
        <w:rPr>
          <w:sz w:val="24"/>
          <w:szCs w:val="24"/>
        </w:rPr>
      </w:pPr>
      <w:r w:rsidRPr="00E06CFB">
        <w:rPr>
          <w:sz w:val="24"/>
          <w:szCs w:val="24"/>
        </w:rPr>
        <w:t>◌ Je renonce à percevoir l’avance à laquelle je peux prétendre, en application des articles R2191-3 à R2191-5 du code de la commande publique</w:t>
      </w:r>
    </w:p>
    <w:p w14:paraId="28CB436D" w14:textId="77777777" w:rsidR="00E06CFB" w:rsidRPr="00E06CFB" w:rsidRDefault="00E06CFB" w:rsidP="00E06CFB">
      <w:pPr>
        <w:rPr>
          <w:bCs/>
          <w:sz w:val="24"/>
          <w:szCs w:val="24"/>
        </w:rPr>
      </w:pPr>
    </w:p>
    <w:p w14:paraId="18E682FE" w14:textId="77777777" w:rsidR="00E06CFB" w:rsidRPr="00E06CFB" w:rsidRDefault="00E06CFB" w:rsidP="00E06CFB">
      <w:pPr>
        <w:rPr>
          <w:bCs/>
          <w:sz w:val="24"/>
          <w:szCs w:val="24"/>
        </w:rPr>
      </w:pPr>
    </w:p>
    <w:p w14:paraId="5E3C0E4F" w14:textId="59A1C1B7" w:rsidR="00E06CFB" w:rsidRPr="00E06CFB" w:rsidRDefault="002B4E6E" w:rsidP="00E06CFB">
      <w:pPr>
        <w:rPr>
          <w:b/>
          <w:bCs/>
          <w:sz w:val="24"/>
          <w:szCs w:val="24"/>
        </w:rPr>
      </w:pPr>
      <w:r w:rsidRPr="00E06CFB">
        <w:rPr>
          <w:b/>
          <w:bCs/>
          <w:sz w:val="24"/>
          <w:szCs w:val="24"/>
        </w:rPr>
        <w:t>IV - OBLIGATIONS LEGALES ET ENGAGEMENT</w:t>
      </w:r>
    </w:p>
    <w:p w14:paraId="40FDC3D7" w14:textId="77777777" w:rsidR="00E06CFB" w:rsidRPr="00E06CFB" w:rsidRDefault="00E06CFB" w:rsidP="00E06CFB">
      <w:pPr>
        <w:rPr>
          <w:bCs/>
          <w:sz w:val="24"/>
          <w:szCs w:val="24"/>
        </w:rPr>
      </w:pPr>
    </w:p>
    <w:p w14:paraId="624EF275" w14:textId="77777777" w:rsidR="00E06CFB" w:rsidRPr="00E06CFB" w:rsidRDefault="00E06CFB" w:rsidP="00E06CFB">
      <w:pPr>
        <w:tabs>
          <w:tab w:val="left" w:pos="284"/>
          <w:tab w:val="left" w:pos="360"/>
        </w:tabs>
        <w:spacing w:line="240" w:lineRule="exact"/>
        <w:rPr>
          <w:sz w:val="24"/>
          <w:szCs w:val="24"/>
        </w:rPr>
      </w:pPr>
      <w:r w:rsidRPr="00E06CFB">
        <w:rPr>
          <w:sz w:val="24"/>
          <w:szCs w:val="24"/>
        </w:rPr>
        <w:t>Après avoir pris connaissance du cahier des clauses administratives particulières (C.C.A.P.) et des documents qui y sont mentionnés,</w:t>
      </w:r>
    </w:p>
    <w:p w14:paraId="09B86D2A" w14:textId="77777777" w:rsidR="00E06CFB" w:rsidRPr="00E06CFB" w:rsidRDefault="00E06CFB" w:rsidP="00E06CFB">
      <w:pPr>
        <w:tabs>
          <w:tab w:val="left" w:pos="284"/>
        </w:tabs>
        <w:spacing w:line="240" w:lineRule="exact"/>
        <w:rPr>
          <w:sz w:val="24"/>
          <w:szCs w:val="24"/>
        </w:rPr>
      </w:pPr>
    </w:p>
    <w:p w14:paraId="0340A500" w14:textId="77777777" w:rsidR="00E06CFB" w:rsidRPr="00E06CFB" w:rsidRDefault="00E06CFB" w:rsidP="00E06CFB">
      <w:pPr>
        <w:tabs>
          <w:tab w:val="left" w:pos="284"/>
          <w:tab w:val="left" w:pos="360"/>
        </w:tabs>
        <w:spacing w:line="240" w:lineRule="exact"/>
        <w:rPr>
          <w:sz w:val="24"/>
          <w:szCs w:val="24"/>
        </w:rPr>
      </w:pPr>
      <w:r w:rsidRPr="00E06CFB">
        <w:rPr>
          <w:sz w:val="24"/>
          <w:szCs w:val="24"/>
        </w:rPr>
        <w:t xml:space="preserve">Après avoir établi les déclarations et fourni les certificats prévus à l’article R2143-3 du code de la commande publique ; ainsi que les documents </w:t>
      </w:r>
      <w:r w:rsidRPr="00E06CFB">
        <w:rPr>
          <w:b/>
          <w:sz w:val="24"/>
          <w:szCs w:val="24"/>
        </w:rPr>
        <w:t>à l’article D.8222-7 du code du travail avant la signature du marché par la DISP de Toulouse</w:t>
      </w:r>
      <w:r w:rsidRPr="00E06CFB">
        <w:rPr>
          <w:sz w:val="24"/>
          <w:szCs w:val="24"/>
        </w:rPr>
        <w:t xml:space="preserve"> et à renouveler leur production tous les 6 mois jusqu’à la fin d’exécution du marché,</w:t>
      </w:r>
    </w:p>
    <w:p w14:paraId="6206A214" w14:textId="77777777" w:rsidR="00E06CFB" w:rsidRPr="00E06CFB" w:rsidRDefault="00E06CFB" w:rsidP="00E06CFB">
      <w:pPr>
        <w:numPr>
          <w:ilvl w:val="12"/>
          <w:numId w:val="0"/>
        </w:numPr>
        <w:tabs>
          <w:tab w:val="left" w:pos="284"/>
        </w:tabs>
        <w:spacing w:line="240" w:lineRule="exact"/>
        <w:rPr>
          <w:sz w:val="24"/>
          <w:szCs w:val="24"/>
        </w:rPr>
      </w:pPr>
    </w:p>
    <w:p w14:paraId="3384B222" w14:textId="77777777" w:rsidR="00E06CFB" w:rsidRPr="00E06CFB" w:rsidRDefault="00E06CFB" w:rsidP="00E06CFB">
      <w:pPr>
        <w:tabs>
          <w:tab w:val="left" w:pos="284"/>
          <w:tab w:val="left" w:pos="360"/>
        </w:tabs>
        <w:spacing w:line="240" w:lineRule="exact"/>
        <w:rPr>
          <w:sz w:val="24"/>
          <w:szCs w:val="24"/>
        </w:rPr>
      </w:pPr>
      <w:r w:rsidRPr="00E06CFB">
        <w:rPr>
          <w:sz w:val="24"/>
          <w:szCs w:val="24"/>
        </w:rPr>
        <w:t>Et après avoir fourni, en cas de redressement judiciaire, la copie du ou des jugements prononcés à cet effet,</w:t>
      </w:r>
    </w:p>
    <w:p w14:paraId="04B29D2B" w14:textId="77777777" w:rsidR="00E06CFB" w:rsidRPr="00E06CFB" w:rsidRDefault="00E06CFB" w:rsidP="00E06CFB">
      <w:pPr>
        <w:numPr>
          <w:ilvl w:val="12"/>
          <w:numId w:val="0"/>
        </w:numPr>
        <w:tabs>
          <w:tab w:val="left" w:pos="284"/>
        </w:tabs>
        <w:spacing w:line="240" w:lineRule="exact"/>
        <w:rPr>
          <w:sz w:val="24"/>
          <w:szCs w:val="24"/>
        </w:rPr>
      </w:pPr>
    </w:p>
    <w:p w14:paraId="534433CA" w14:textId="77777777" w:rsidR="00E06CFB" w:rsidRPr="00E06CFB" w:rsidRDefault="00E06CFB" w:rsidP="00E06CFB">
      <w:pPr>
        <w:tabs>
          <w:tab w:val="left" w:pos="284"/>
          <w:tab w:val="left" w:pos="360"/>
        </w:tabs>
        <w:spacing w:line="240" w:lineRule="exact"/>
        <w:rPr>
          <w:sz w:val="24"/>
          <w:szCs w:val="24"/>
        </w:rPr>
      </w:pPr>
      <w:r w:rsidRPr="00E06CFB">
        <w:rPr>
          <w:sz w:val="24"/>
          <w:szCs w:val="24"/>
        </w:rPr>
        <w:t>M'engage sans réserve, conformément aux stipulations des documents visés ci-dessus à exécuter les prestations demandées, dans les conditions ci-après définies,</w:t>
      </w:r>
    </w:p>
    <w:p w14:paraId="7A83BCEC" w14:textId="77777777" w:rsidR="00E06CFB" w:rsidRPr="00E06CFB" w:rsidRDefault="00E06CFB" w:rsidP="00E06CFB">
      <w:pPr>
        <w:numPr>
          <w:ilvl w:val="12"/>
          <w:numId w:val="0"/>
        </w:numPr>
        <w:tabs>
          <w:tab w:val="left" w:pos="0"/>
          <w:tab w:val="left" w:pos="284"/>
          <w:tab w:val="left" w:pos="2835"/>
        </w:tabs>
        <w:rPr>
          <w:sz w:val="24"/>
          <w:szCs w:val="24"/>
        </w:rPr>
      </w:pPr>
    </w:p>
    <w:p w14:paraId="2AF3A332" w14:textId="77777777" w:rsidR="00E06CFB" w:rsidRPr="00E06CFB" w:rsidRDefault="00E06CFB" w:rsidP="00E06CFB">
      <w:pPr>
        <w:tabs>
          <w:tab w:val="left" w:pos="0"/>
          <w:tab w:val="left" w:pos="284"/>
          <w:tab w:val="left" w:pos="360"/>
          <w:tab w:val="left" w:pos="2835"/>
        </w:tabs>
        <w:rPr>
          <w:sz w:val="24"/>
          <w:szCs w:val="24"/>
        </w:rPr>
      </w:pPr>
      <w:r w:rsidRPr="00E06CFB">
        <w:rPr>
          <w:sz w:val="24"/>
          <w:szCs w:val="24"/>
        </w:rPr>
        <w:t>Déclare n’avoir pas fait l’objet d’une interdiction de concourir,</w:t>
      </w:r>
    </w:p>
    <w:p w14:paraId="5FC87992" w14:textId="77777777" w:rsidR="00E06CFB" w:rsidRPr="00E06CFB" w:rsidRDefault="00E06CFB" w:rsidP="00E06CFB">
      <w:pPr>
        <w:numPr>
          <w:ilvl w:val="12"/>
          <w:numId w:val="0"/>
        </w:numPr>
        <w:tabs>
          <w:tab w:val="left" w:pos="0"/>
          <w:tab w:val="left" w:pos="284"/>
          <w:tab w:val="left" w:pos="2835"/>
        </w:tabs>
        <w:rPr>
          <w:sz w:val="24"/>
          <w:szCs w:val="24"/>
        </w:rPr>
      </w:pPr>
    </w:p>
    <w:p w14:paraId="28ECD006" w14:textId="77777777" w:rsidR="00E06CFB" w:rsidRPr="00E06CFB" w:rsidRDefault="00E06CFB" w:rsidP="00E06CFB">
      <w:pPr>
        <w:numPr>
          <w:ilvl w:val="12"/>
          <w:numId w:val="0"/>
        </w:numPr>
        <w:tabs>
          <w:tab w:val="left" w:pos="284"/>
        </w:tabs>
        <w:rPr>
          <w:sz w:val="24"/>
          <w:szCs w:val="24"/>
        </w:rPr>
      </w:pPr>
      <w:r w:rsidRPr="00E06CFB">
        <w:rPr>
          <w:sz w:val="24"/>
          <w:szCs w:val="24"/>
        </w:rPr>
        <w:t xml:space="preserve">L’offre ainsi présentée ne me lie toutefois que si son acceptation m’est notifiée dans un délai de </w:t>
      </w:r>
      <w:r w:rsidRPr="00E06CFB">
        <w:rPr>
          <w:i/>
          <w:sz w:val="24"/>
          <w:szCs w:val="24"/>
        </w:rPr>
        <w:t>CENT-QUATRE VINGT jours</w:t>
      </w:r>
      <w:r w:rsidRPr="00E06CFB">
        <w:rPr>
          <w:sz w:val="24"/>
          <w:szCs w:val="24"/>
        </w:rPr>
        <w:t xml:space="preserve"> à compter de la date limite de remise des offres.</w:t>
      </w:r>
    </w:p>
    <w:p w14:paraId="1FF544EE" w14:textId="77777777" w:rsidR="00E06CFB" w:rsidRPr="00E06CFB" w:rsidRDefault="00E06CFB" w:rsidP="00E06CFB">
      <w:pPr>
        <w:rPr>
          <w:b/>
          <w:bCs/>
          <w:sz w:val="24"/>
          <w:szCs w:val="24"/>
        </w:rPr>
      </w:pPr>
    </w:p>
    <w:p w14:paraId="1F6234A1" w14:textId="77777777" w:rsidR="00E06CFB" w:rsidRPr="00E06CFB" w:rsidRDefault="00E06CFB" w:rsidP="00E06CFB">
      <w:pPr>
        <w:rPr>
          <w:b/>
          <w:bCs/>
          <w:sz w:val="24"/>
          <w:szCs w:val="24"/>
        </w:rPr>
      </w:pPr>
      <w:r w:rsidRPr="00E06CFB">
        <w:rPr>
          <w:b/>
          <w:bCs/>
          <w:sz w:val="24"/>
          <w:szCs w:val="24"/>
        </w:rPr>
        <w:t>Je m’engage ou j’engage le groupement dont je suis mandataire, conformément aux clauses et conditions du marché et de ma proposition, à exécuter les prestations demandées conformément aux stipulations contractuelles.</w:t>
      </w:r>
    </w:p>
    <w:p w14:paraId="1589D9FC" w14:textId="77777777" w:rsidR="00E06CFB" w:rsidRPr="00E06CFB" w:rsidRDefault="00E06CFB" w:rsidP="00E06CFB">
      <w:pPr>
        <w:rPr>
          <w:bCs/>
          <w:sz w:val="24"/>
          <w:szCs w:val="24"/>
        </w:rPr>
      </w:pPr>
    </w:p>
    <w:p w14:paraId="647C55B0" w14:textId="77777777" w:rsidR="00E06CFB" w:rsidRPr="00E06CFB" w:rsidRDefault="00E06CFB" w:rsidP="00E06CFB">
      <w:pPr>
        <w:rPr>
          <w:bCs/>
          <w:sz w:val="24"/>
          <w:szCs w:val="24"/>
        </w:rPr>
      </w:pPr>
    </w:p>
    <w:p w14:paraId="10F0232C" w14:textId="77777777" w:rsidR="00E06CFB" w:rsidRPr="00E06CFB" w:rsidRDefault="00E06CFB" w:rsidP="00E06CFB">
      <w:pPr>
        <w:jc w:val="center"/>
        <w:rPr>
          <w:b/>
          <w:bCs/>
          <w:sz w:val="24"/>
          <w:szCs w:val="24"/>
        </w:rPr>
      </w:pPr>
      <w:r w:rsidRPr="00E06CFB">
        <w:rPr>
          <w:b/>
          <w:bCs/>
          <w:sz w:val="24"/>
          <w:szCs w:val="24"/>
        </w:rPr>
        <w:t>ATTESTATIONS SUR L’HONNEUR</w:t>
      </w:r>
    </w:p>
    <w:p w14:paraId="6782077A" w14:textId="77777777" w:rsidR="00E06CFB" w:rsidRPr="00E06CFB" w:rsidRDefault="00E06CFB" w:rsidP="00E06CFB">
      <w:pPr>
        <w:jc w:val="center"/>
        <w:rPr>
          <w:b/>
          <w:bCs/>
          <w:sz w:val="24"/>
          <w:szCs w:val="24"/>
        </w:rPr>
      </w:pPr>
    </w:p>
    <w:p w14:paraId="0265D1E1" w14:textId="77777777" w:rsidR="00E06CFB" w:rsidRPr="00E06CFB" w:rsidRDefault="00E06CFB" w:rsidP="00E06CFB">
      <w:pPr>
        <w:rPr>
          <w:bCs/>
          <w:sz w:val="24"/>
          <w:szCs w:val="24"/>
        </w:rPr>
      </w:pPr>
    </w:p>
    <w:p w14:paraId="17315033" w14:textId="77777777" w:rsidR="00E06CFB" w:rsidRPr="00E06CFB" w:rsidRDefault="00E06CFB" w:rsidP="00E06CFB">
      <w:pPr>
        <w:rPr>
          <w:bCs/>
          <w:sz w:val="24"/>
          <w:szCs w:val="24"/>
        </w:rPr>
      </w:pPr>
      <w:r w:rsidRPr="00E06CFB">
        <w:rPr>
          <w:bCs/>
          <w:sz w:val="24"/>
          <w:szCs w:val="24"/>
        </w:rPr>
        <w:t>Je, soussigné ………………………………………………………………………………………… (Nom du signataire), sous peine de résiliation du marché, après avoir pris connaissance de toutes les pièces du présent marché et des documents de la consultation et apprécié sous ma seule responsabilité la nature et la difficulté des prestations à effectuer,</w:t>
      </w:r>
    </w:p>
    <w:p w14:paraId="59DE757E" w14:textId="77777777" w:rsidR="00E06CFB" w:rsidRPr="00E06CFB" w:rsidRDefault="00E06CFB" w:rsidP="00E06CFB">
      <w:pPr>
        <w:rPr>
          <w:bCs/>
          <w:sz w:val="24"/>
          <w:szCs w:val="24"/>
        </w:rPr>
      </w:pPr>
    </w:p>
    <w:p w14:paraId="464E3FC2" w14:textId="77777777" w:rsidR="00E06CFB" w:rsidRPr="00E06CFB" w:rsidRDefault="00E06CFB" w:rsidP="00E06CFB">
      <w:pPr>
        <w:rPr>
          <w:b/>
          <w:i/>
          <w:sz w:val="24"/>
          <w:szCs w:val="24"/>
        </w:rPr>
      </w:pPr>
      <w:r w:rsidRPr="00E06CFB">
        <w:rPr>
          <w:b/>
          <w:i/>
          <w:sz w:val="24"/>
          <w:szCs w:val="24"/>
          <w:u w:val="single"/>
        </w:rPr>
        <w:t xml:space="preserve">SI L’ENTREPRISE EST </w:t>
      </w:r>
      <w:r w:rsidRPr="00E06CFB">
        <w:rPr>
          <w:b/>
          <w:i/>
          <w:caps/>
          <w:sz w:val="24"/>
          <w:szCs w:val="24"/>
          <w:u w:val="single"/>
        </w:rPr>
        <w:t>ETABLIE EN FRANCE</w:t>
      </w:r>
      <w:r w:rsidRPr="00E06CFB">
        <w:rPr>
          <w:b/>
          <w:i/>
          <w:caps/>
          <w:sz w:val="24"/>
          <w:szCs w:val="24"/>
        </w:rPr>
        <w:t> </w:t>
      </w:r>
      <w:r w:rsidRPr="00E06CFB">
        <w:rPr>
          <w:b/>
          <w:i/>
          <w:sz w:val="24"/>
          <w:szCs w:val="24"/>
        </w:rPr>
        <w:t>:</w:t>
      </w:r>
    </w:p>
    <w:p w14:paraId="42F0DF47" w14:textId="77777777" w:rsidR="00E06CFB" w:rsidRPr="00E06CFB" w:rsidRDefault="00E06CFB" w:rsidP="00E06CFB">
      <w:pPr>
        <w:rPr>
          <w:bCs/>
          <w:sz w:val="24"/>
          <w:szCs w:val="24"/>
        </w:rPr>
      </w:pPr>
    </w:p>
    <w:p w14:paraId="2DB26C8D" w14:textId="77777777" w:rsidR="00E06CFB" w:rsidRPr="00E06CFB" w:rsidRDefault="00E06CFB" w:rsidP="00E06CFB">
      <w:pPr>
        <w:rPr>
          <w:bCs/>
          <w:sz w:val="24"/>
          <w:szCs w:val="24"/>
        </w:rPr>
      </w:pPr>
      <w:r w:rsidRPr="00E06CFB">
        <w:rPr>
          <w:bCs/>
          <w:sz w:val="24"/>
          <w:szCs w:val="24"/>
        </w:rPr>
        <w:t>- Atteste sur l’honneur avoir déposé auprès de l’administration fiscale à la date de la présente attestation, l’ensemble des déclarations fiscales obligatoires,</w:t>
      </w:r>
    </w:p>
    <w:p w14:paraId="30FB3B2F" w14:textId="77777777" w:rsidR="00E06CFB" w:rsidRPr="00E06CFB" w:rsidRDefault="00E06CFB" w:rsidP="00E06CFB">
      <w:pPr>
        <w:rPr>
          <w:bCs/>
          <w:sz w:val="24"/>
          <w:szCs w:val="24"/>
        </w:rPr>
      </w:pPr>
    </w:p>
    <w:p w14:paraId="311A4B5F" w14:textId="77777777" w:rsidR="00E06CFB" w:rsidRPr="00E06CFB" w:rsidRDefault="00E06CFB" w:rsidP="00E06CFB">
      <w:pPr>
        <w:rPr>
          <w:bCs/>
          <w:sz w:val="24"/>
          <w:szCs w:val="24"/>
        </w:rPr>
      </w:pPr>
      <w:r w:rsidRPr="00E06CFB">
        <w:rPr>
          <w:bCs/>
          <w:sz w:val="24"/>
          <w:szCs w:val="24"/>
        </w:rPr>
        <w:t xml:space="preserve">- Atteste sur l’honneur que le travail sera réalisé pas des salariés employés régulièrement au regard des articles L.3243-2, R.3243-1 (bulletin de salaire), et L.1221-10 (déclaration nominative préalable d’embauche) du code du travail, </w:t>
      </w:r>
    </w:p>
    <w:p w14:paraId="58CA586C" w14:textId="77777777" w:rsidR="00E06CFB" w:rsidRPr="00E06CFB" w:rsidRDefault="00E06CFB" w:rsidP="00E06CFB">
      <w:pPr>
        <w:rPr>
          <w:bCs/>
          <w:sz w:val="24"/>
          <w:szCs w:val="24"/>
        </w:rPr>
      </w:pPr>
    </w:p>
    <w:p w14:paraId="65AF0A10" w14:textId="77777777" w:rsidR="00E06CFB" w:rsidRPr="00E06CFB" w:rsidRDefault="00E06CFB" w:rsidP="00E06CFB">
      <w:pPr>
        <w:rPr>
          <w:bCs/>
          <w:sz w:val="24"/>
          <w:szCs w:val="24"/>
        </w:rPr>
      </w:pPr>
      <w:r w:rsidRPr="00E06CFB">
        <w:rPr>
          <w:bCs/>
          <w:sz w:val="24"/>
          <w:szCs w:val="24"/>
        </w:rPr>
        <w:t>- Atteste sur l’honneur que :</w:t>
      </w:r>
    </w:p>
    <w:p w14:paraId="0721F80F" w14:textId="77777777" w:rsidR="00E06CFB" w:rsidRPr="00E06CFB" w:rsidRDefault="00E06CFB" w:rsidP="00E06CFB">
      <w:pPr>
        <w:rPr>
          <w:bCs/>
          <w:sz w:val="24"/>
          <w:szCs w:val="24"/>
        </w:rPr>
      </w:pPr>
    </w:p>
    <w:p w14:paraId="3D360EAC" w14:textId="77777777" w:rsidR="00E06CFB" w:rsidRPr="00E06CFB" w:rsidRDefault="00E06CFB" w:rsidP="00E06CFB">
      <w:pPr>
        <w:rPr>
          <w:bCs/>
          <w:sz w:val="24"/>
          <w:szCs w:val="24"/>
        </w:rPr>
      </w:pPr>
      <w:r w:rsidRPr="00E06CFB">
        <w:rPr>
          <w:bCs/>
          <w:sz w:val="24"/>
          <w:szCs w:val="24"/>
        </w:rPr>
        <w:fldChar w:fldCharType="begin">
          <w:ffData>
            <w:name w:val="CaseACocher1"/>
            <w:enabled/>
            <w:calcOnExit w:val="0"/>
            <w:checkBox>
              <w:sizeAuto/>
              <w:default w:val="0"/>
            </w:checkBox>
          </w:ffData>
        </w:fldChar>
      </w:r>
      <w:r w:rsidRPr="00E06CFB">
        <w:rPr>
          <w:bCs/>
          <w:sz w:val="24"/>
          <w:szCs w:val="24"/>
        </w:rPr>
        <w:instrText xml:space="preserve"> FORMCHECKBOX </w:instrText>
      </w:r>
      <w:r w:rsidR="002C6DD0">
        <w:rPr>
          <w:bCs/>
          <w:sz w:val="24"/>
          <w:szCs w:val="24"/>
        </w:rPr>
      </w:r>
      <w:r w:rsidR="002C6DD0">
        <w:rPr>
          <w:bCs/>
          <w:sz w:val="24"/>
          <w:szCs w:val="24"/>
        </w:rPr>
        <w:fldChar w:fldCharType="separate"/>
      </w:r>
      <w:r w:rsidRPr="00E06CFB">
        <w:rPr>
          <w:bCs/>
          <w:sz w:val="24"/>
          <w:szCs w:val="24"/>
        </w:rPr>
        <w:fldChar w:fldCharType="end"/>
      </w:r>
      <w:r w:rsidRPr="00E06CFB">
        <w:rPr>
          <w:bCs/>
          <w:sz w:val="24"/>
          <w:szCs w:val="24"/>
        </w:rPr>
        <w:t xml:space="preserve"> Je / la société que je représente n’emploie pas des salariés étrangers.</w:t>
      </w:r>
    </w:p>
    <w:p w14:paraId="5DDDB14D" w14:textId="77777777" w:rsidR="00E06CFB" w:rsidRPr="00E06CFB" w:rsidRDefault="00E06CFB" w:rsidP="00E06CFB">
      <w:pPr>
        <w:rPr>
          <w:bCs/>
          <w:sz w:val="24"/>
          <w:szCs w:val="24"/>
        </w:rPr>
      </w:pPr>
      <w:r w:rsidRPr="00E06CFB">
        <w:rPr>
          <w:bCs/>
          <w:sz w:val="24"/>
          <w:szCs w:val="24"/>
        </w:rPr>
        <w:fldChar w:fldCharType="begin">
          <w:ffData>
            <w:name w:val="CaseACocher1"/>
            <w:enabled/>
            <w:calcOnExit w:val="0"/>
            <w:checkBox>
              <w:sizeAuto/>
              <w:default w:val="0"/>
            </w:checkBox>
          </w:ffData>
        </w:fldChar>
      </w:r>
      <w:r w:rsidRPr="00E06CFB">
        <w:rPr>
          <w:bCs/>
          <w:sz w:val="24"/>
          <w:szCs w:val="24"/>
        </w:rPr>
        <w:instrText xml:space="preserve"> FORMCHECKBOX </w:instrText>
      </w:r>
      <w:r w:rsidR="002C6DD0">
        <w:rPr>
          <w:bCs/>
          <w:sz w:val="24"/>
          <w:szCs w:val="24"/>
        </w:rPr>
      </w:r>
      <w:r w:rsidR="002C6DD0">
        <w:rPr>
          <w:bCs/>
          <w:sz w:val="24"/>
          <w:szCs w:val="24"/>
        </w:rPr>
        <w:fldChar w:fldCharType="separate"/>
      </w:r>
      <w:r w:rsidRPr="00E06CFB">
        <w:rPr>
          <w:bCs/>
          <w:sz w:val="24"/>
          <w:szCs w:val="24"/>
        </w:rPr>
        <w:fldChar w:fldCharType="end"/>
      </w:r>
      <w:r w:rsidRPr="00E06CFB">
        <w:rPr>
          <w:bCs/>
          <w:sz w:val="24"/>
          <w:szCs w:val="24"/>
        </w:rPr>
        <w:t xml:space="preserve"> Je / la société que je représente emploie des salariés étrangers.</w:t>
      </w:r>
    </w:p>
    <w:p w14:paraId="1CE7C87E" w14:textId="77777777" w:rsidR="00E06CFB" w:rsidRPr="00E06CFB" w:rsidRDefault="00E06CFB" w:rsidP="00E06CFB">
      <w:pPr>
        <w:rPr>
          <w:bCs/>
          <w:sz w:val="24"/>
          <w:szCs w:val="24"/>
        </w:rPr>
      </w:pPr>
    </w:p>
    <w:p w14:paraId="0303445F" w14:textId="77777777" w:rsidR="00E06CFB" w:rsidRPr="00E06CFB" w:rsidRDefault="00E06CFB" w:rsidP="00E06CFB">
      <w:pPr>
        <w:rPr>
          <w:bCs/>
          <w:sz w:val="24"/>
          <w:szCs w:val="24"/>
        </w:rPr>
      </w:pPr>
      <w:r w:rsidRPr="00E06CFB">
        <w:rPr>
          <w:bCs/>
          <w:sz w:val="24"/>
          <w:szCs w:val="24"/>
        </w:rPr>
        <w:t xml:space="preserve">Dans cette hypothèse, je / la société que je représente remettra la liste nominative des salariés étrangers employés et soumis à l’autorisation de travail prévue à l’article L.5221-2 du code du travail avant la signature du marché par la DAP. </w:t>
      </w:r>
    </w:p>
    <w:p w14:paraId="2F62A5A3" w14:textId="77777777" w:rsidR="00E06CFB" w:rsidRPr="00E06CFB" w:rsidRDefault="00E06CFB" w:rsidP="00E06CFB">
      <w:pPr>
        <w:rPr>
          <w:bCs/>
          <w:sz w:val="24"/>
          <w:szCs w:val="24"/>
        </w:rPr>
      </w:pPr>
    </w:p>
    <w:p w14:paraId="76792FBC" w14:textId="77777777" w:rsidR="00E06CFB" w:rsidRPr="00E06CFB" w:rsidRDefault="00E06CFB" w:rsidP="00E06CFB">
      <w:pPr>
        <w:rPr>
          <w:bCs/>
          <w:sz w:val="24"/>
          <w:szCs w:val="24"/>
        </w:rPr>
      </w:pPr>
      <w:r w:rsidRPr="00E06CFB">
        <w:rPr>
          <w:bCs/>
          <w:sz w:val="24"/>
          <w:szCs w:val="24"/>
        </w:rPr>
        <w:t>La liste devra être établie dans les conditions prévues à l’article D.8254-2 du code du travail et précisera pour chaque salarié :</w:t>
      </w:r>
    </w:p>
    <w:p w14:paraId="2229481E" w14:textId="77777777" w:rsidR="00E06CFB" w:rsidRPr="00E06CFB" w:rsidRDefault="00E06CFB" w:rsidP="00E06CFB">
      <w:pPr>
        <w:rPr>
          <w:bCs/>
          <w:sz w:val="24"/>
          <w:szCs w:val="24"/>
        </w:rPr>
      </w:pPr>
      <w:r w:rsidRPr="00E06CFB">
        <w:rPr>
          <w:bCs/>
          <w:sz w:val="24"/>
          <w:szCs w:val="24"/>
        </w:rPr>
        <w:t>- sa date d’embauche,</w:t>
      </w:r>
    </w:p>
    <w:p w14:paraId="24C07474" w14:textId="77777777" w:rsidR="00E06CFB" w:rsidRPr="00E06CFB" w:rsidRDefault="00E06CFB" w:rsidP="00E06CFB">
      <w:pPr>
        <w:rPr>
          <w:bCs/>
          <w:sz w:val="24"/>
          <w:szCs w:val="24"/>
        </w:rPr>
      </w:pPr>
      <w:r w:rsidRPr="00E06CFB">
        <w:rPr>
          <w:bCs/>
          <w:sz w:val="24"/>
          <w:szCs w:val="24"/>
        </w:rPr>
        <w:t>- sa nationalité,</w:t>
      </w:r>
    </w:p>
    <w:p w14:paraId="0640398C" w14:textId="77777777" w:rsidR="00E06CFB" w:rsidRPr="00E06CFB" w:rsidRDefault="00E06CFB" w:rsidP="00E06CFB">
      <w:pPr>
        <w:rPr>
          <w:bCs/>
          <w:sz w:val="24"/>
          <w:szCs w:val="24"/>
        </w:rPr>
      </w:pPr>
      <w:r w:rsidRPr="00E06CFB">
        <w:rPr>
          <w:bCs/>
          <w:sz w:val="24"/>
          <w:szCs w:val="24"/>
        </w:rPr>
        <w:t>- le type et le numéro d’ordre du titre valant autorisation de travail.</w:t>
      </w:r>
    </w:p>
    <w:p w14:paraId="68EC5433" w14:textId="77777777" w:rsidR="00E06CFB" w:rsidRPr="00E06CFB" w:rsidRDefault="00E06CFB" w:rsidP="00E06CFB">
      <w:pPr>
        <w:rPr>
          <w:sz w:val="24"/>
          <w:szCs w:val="24"/>
        </w:rPr>
      </w:pPr>
    </w:p>
    <w:p w14:paraId="4D67060A" w14:textId="77777777" w:rsidR="00E06CFB" w:rsidRPr="00E06CFB" w:rsidRDefault="00E06CFB" w:rsidP="00E06CFB">
      <w:pPr>
        <w:rPr>
          <w:b/>
          <w:i/>
          <w:sz w:val="24"/>
          <w:szCs w:val="24"/>
        </w:rPr>
      </w:pPr>
      <w:r w:rsidRPr="00E06CFB">
        <w:rPr>
          <w:b/>
          <w:i/>
          <w:sz w:val="24"/>
          <w:szCs w:val="24"/>
          <w:u w:val="single"/>
        </w:rPr>
        <w:t xml:space="preserve">SI L’ENTREPRISE EST </w:t>
      </w:r>
      <w:r w:rsidRPr="00E06CFB">
        <w:rPr>
          <w:b/>
          <w:i/>
          <w:caps/>
          <w:sz w:val="24"/>
          <w:szCs w:val="24"/>
          <w:u w:val="single"/>
        </w:rPr>
        <w:t>ETABLIE à l’étranger</w:t>
      </w:r>
      <w:r w:rsidRPr="00E06CFB">
        <w:rPr>
          <w:b/>
          <w:i/>
          <w:caps/>
          <w:sz w:val="24"/>
          <w:szCs w:val="24"/>
        </w:rPr>
        <w:t> </w:t>
      </w:r>
      <w:r w:rsidRPr="00E06CFB">
        <w:rPr>
          <w:b/>
          <w:i/>
          <w:sz w:val="24"/>
          <w:szCs w:val="24"/>
        </w:rPr>
        <w:t>:</w:t>
      </w:r>
    </w:p>
    <w:p w14:paraId="045F7B7D" w14:textId="77777777" w:rsidR="00E06CFB" w:rsidRPr="00E06CFB" w:rsidRDefault="00E06CFB" w:rsidP="00E06CFB">
      <w:pPr>
        <w:rPr>
          <w:b/>
          <w:i/>
          <w:sz w:val="24"/>
          <w:szCs w:val="24"/>
        </w:rPr>
      </w:pPr>
    </w:p>
    <w:p w14:paraId="5E111352" w14:textId="77777777" w:rsidR="00E06CFB" w:rsidRPr="00E06CFB" w:rsidRDefault="00E06CFB" w:rsidP="00E06CFB">
      <w:pPr>
        <w:rPr>
          <w:bCs/>
          <w:sz w:val="24"/>
          <w:szCs w:val="24"/>
        </w:rPr>
      </w:pPr>
      <w:r w:rsidRPr="00E06CFB">
        <w:rPr>
          <w:bCs/>
          <w:sz w:val="24"/>
          <w:szCs w:val="24"/>
        </w:rPr>
        <w:t>- Atteste sur l’honneur que je / la société que je représente fourni aux salariés des bulletins de paie comportant les mentions prévues à l’article R.3243-1 du code du travail ou des documents équivalents,</w:t>
      </w:r>
    </w:p>
    <w:p w14:paraId="501F115F" w14:textId="77777777" w:rsidR="00E06CFB" w:rsidRPr="00E06CFB" w:rsidRDefault="00E06CFB" w:rsidP="00E06CFB">
      <w:pPr>
        <w:rPr>
          <w:bCs/>
          <w:sz w:val="24"/>
          <w:szCs w:val="24"/>
        </w:rPr>
      </w:pPr>
      <w:r w:rsidRPr="00E06CFB">
        <w:rPr>
          <w:bCs/>
          <w:sz w:val="24"/>
          <w:szCs w:val="24"/>
        </w:rPr>
        <w:t>- Atteste sur l’honneur que :</w:t>
      </w:r>
    </w:p>
    <w:p w14:paraId="52EA4885" w14:textId="77777777" w:rsidR="00E06CFB" w:rsidRPr="00E06CFB" w:rsidRDefault="00E06CFB" w:rsidP="00E06CFB">
      <w:pPr>
        <w:rPr>
          <w:bCs/>
          <w:sz w:val="24"/>
          <w:szCs w:val="24"/>
        </w:rPr>
      </w:pPr>
    </w:p>
    <w:p w14:paraId="00ECFC73" w14:textId="77777777" w:rsidR="00E06CFB" w:rsidRPr="00E06CFB" w:rsidRDefault="00E06CFB" w:rsidP="00E06CFB">
      <w:pPr>
        <w:rPr>
          <w:bCs/>
          <w:sz w:val="24"/>
          <w:szCs w:val="24"/>
        </w:rPr>
      </w:pPr>
      <w:r w:rsidRPr="00E06CFB">
        <w:rPr>
          <w:bCs/>
          <w:sz w:val="24"/>
          <w:szCs w:val="24"/>
        </w:rPr>
        <w:fldChar w:fldCharType="begin">
          <w:ffData>
            <w:name w:val="CaseACocher1"/>
            <w:enabled/>
            <w:calcOnExit w:val="0"/>
            <w:checkBox>
              <w:sizeAuto/>
              <w:default w:val="0"/>
            </w:checkBox>
          </w:ffData>
        </w:fldChar>
      </w:r>
      <w:r w:rsidRPr="00E06CFB">
        <w:rPr>
          <w:bCs/>
          <w:sz w:val="24"/>
          <w:szCs w:val="24"/>
        </w:rPr>
        <w:instrText xml:space="preserve"> FORMCHECKBOX </w:instrText>
      </w:r>
      <w:r w:rsidR="002C6DD0">
        <w:rPr>
          <w:bCs/>
          <w:sz w:val="24"/>
          <w:szCs w:val="24"/>
        </w:rPr>
      </w:r>
      <w:r w:rsidR="002C6DD0">
        <w:rPr>
          <w:bCs/>
          <w:sz w:val="24"/>
          <w:szCs w:val="24"/>
        </w:rPr>
        <w:fldChar w:fldCharType="separate"/>
      </w:r>
      <w:r w:rsidRPr="00E06CFB">
        <w:rPr>
          <w:bCs/>
          <w:sz w:val="24"/>
          <w:szCs w:val="24"/>
        </w:rPr>
        <w:fldChar w:fldCharType="end"/>
      </w:r>
      <w:r w:rsidRPr="00E06CFB">
        <w:rPr>
          <w:bCs/>
          <w:sz w:val="24"/>
          <w:szCs w:val="24"/>
        </w:rPr>
        <w:t xml:space="preserve"> Je / la société que je représente ne détache pas des salariés sur le territoire français pour l’exécution du marché.</w:t>
      </w:r>
    </w:p>
    <w:p w14:paraId="1E9D6AFF" w14:textId="77777777" w:rsidR="00E06CFB" w:rsidRPr="00E06CFB" w:rsidRDefault="00E06CFB" w:rsidP="00E06CFB">
      <w:pPr>
        <w:rPr>
          <w:bCs/>
          <w:sz w:val="24"/>
          <w:szCs w:val="24"/>
        </w:rPr>
      </w:pPr>
    </w:p>
    <w:p w14:paraId="181E7A5A" w14:textId="77777777" w:rsidR="00E06CFB" w:rsidRPr="00E06CFB" w:rsidRDefault="00E06CFB" w:rsidP="00E06CFB">
      <w:pPr>
        <w:rPr>
          <w:bCs/>
          <w:sz w:val="24"/>
          <w:szCs w:val="24"/>
        </w:rPr>
      </w:pPr>
      <w:r w:rsidRPr="00E06CFB">
        <w:rPr>
          <w:bCs/>
          <w:sz w:val="24"/>
          <w:szCs w:val="24"/>
        </w:rPr>
        <w:fldChar w:fldCharType="begin">
          <w:ffData>
            <w:name w:val="CaseACocher1"/>
            <w:enabled/>
            <w:calcOnExit w:val="0"/>
            <w:checkBox>
              <w:sizeAuto/>
              <w:default w:val="0"/>
            </w:checkBox>
          </w:ffData>
        </w:fldChar>
      </w:r>
      <w:r w:rsidRPr="00E06CFB">
        <w:rPr>
          <w:bCs/>
          <w:sz w:val="24"/>
          <w:szCs w:val="24"/>
        </w:rPr>
        <w:instrText xml:space="preserve"> FORMCHECKBOX </w:instrText>
      </w:r>
      <w:r w:rsidR="002C6DD0">
        <w:rPr>
          <w:bCs/>
          <w:sz w:val="24"/>
          <w:szCs w:val="24"/>
        </w:rPr>
      </w:r>
      <w:r w:rsidR="002C6DD0">
        <w:rPr>
          <w:bCs/>
          <w:sz w:val="24"/>
          <w:szCs w:val="24"/>
        </w:rPr>
        <w:fldChar w:fldCharType="separate"/>
      </w:r>
      <w:r w:rsidRPr="00E06CFB">
        <w:rPr>
          <w:bCs/>
          <w:sz w:val="24"/>
          <w:szCs w:val="24"/>
        </w:rPr>
        <w:fldChar w:fldCharType="end"/>
      </w:r>
      <w:r w:rsidRPr="00E06CFB">
        <w:rPr>
          <w:bCs/>
          <w:sz w:val="24"/>
          <w:szCs w:val="24"/>
        </w:rPr>
        <w:t xml:space="preserve"> Je / la société que je représente détache des salariés sur le territoire français pour l’exécution du marché.</w:t>
      </w:r>
    </w:p>
    <w:p w14:paraId="64489922" w14:textId="77777777" w:rsidR="00E06CFB" w:rsidRPr="00E06CFB" w:rsidRDefault="00E06CFB" w:rsidP="00E06CFB">
      <w:pPr>
        <w:rPr>
          <w:bCs/>
          <w:sz w:val="24"/>
          <w:szCs w:val="24"/>
        </w:rPr>
      </w:pPr>
      <w:r w:rsidRPr="00E06CFB">
        <w:rPr>
          <w:bCs/>
          <w:sz w:val="24"/>
          <w:szCs w:val="24"/>
        </w:rPr>
        <w:t>Dans cette hypothèse, je / la société que je représente remettra la liste nominative des salariés détachés en application de l’article D.8254-3 du code du travail avant la signature du marché par la DAP.</w:t>
      </w:r>
    </w:p>
    <w:p w14:paraId="5027AC04" w14:textId="77777777" w:rsidR="00E06CFB" w:rsidRPr="00E06CFB" w:rsidRDefault="00E06CFB" w:rsidP="00E06CFB">
      <w:pPr>
        <w:rPr>
          <w:bCs/>
          <w:sz w:val="24"/>
          <w:szCs w:val="24"/>
        </w:rPr>
      </w:pPr>
    </w:p>
    <w:p w14:paraId="1CFF04F3" w14:textId="77777777" w:rsidR="00E06CFB" w:rsidRPr="00E06CFB" w:rsidRDefault="00E06CFB" w:rsidP="00E06CFB">
      <w:pPr>
        <w:rPr>
          <w:bCs/>
          <w:sz w:val="24"/>
          <w:szCs w:val="24"/>
        </w:rPr>
      </w:pPr>
      <w:r w:rsidRPr="00E06CFB">
        <w:rPr>
          <w:bCs/>
          <w:sz w:val="24"/>
          <w:szCs w:val="24"/>
        </w:rPr>
        <w:t>La liste devra être établie dans les conditions prévues aux articles D.8254-3 et D.8254-2 du code du travail et précisera pour chaque salarié :</w:t>
      </w:r>
    </w:p>
    <w:p w14:paraId="7E6D9C8A" w14:textId="77777777" w:rsidR="00E06CFB" w:rsidRPr="00E06CFB" w:rsidRDefault="00E06CFB" w:rsidP="00E06CFB">
      <w:pPr>
        <w:rPr>
          <w:bCs/>
          <w:sz w:val="24"/>
          <w:szCs w:val="24"/>
        </w:rPr>
      </w:pPr>
      <w:r w:rsidRPr="00E06CFB">
        <w:rPr>
          <w:bCs/>
          <w:sz w:val="24"/>
          <w:szCs w:val="24"/>
        </w:rPr>
        <w:t>- sa date d’embauche,</w:t>
      </w:r>
    </w:p>
    <w:p w14:paraId="4E1B5829" w14:textId="77777777" w:rsidR="00E06CFB" w:rsidRPr="00E06CFB" w:rsidRDefault="00E06CFB" w:rsidP="00E06CFB">
      <w:pPr>
        <w:rPr>
          <w:bCs/>
          <w:sz w:val="24"/>
          <w:szCs w:val="24"/>
        </w:rPr>
      </w:pPr>
      <w:r w:rsidRPr="00E06CFB">
        <w:rPr>
          <w:bCs/>
          <w:sz w:val="24"/>
          <w:szCs w:val="24"/>
        </w:rPr>
        <w:t>- sa nationalité,</w:t>
      </w:r>
    </w:p>
    <w:p w14:paraId="0A120AD1" w14:textId="77777777" w:rsidR="00E06CFB" w:rsidRPr="00E06CFB" w:rsidRDefault="00E06CFB" w:rsidP="00E06CFB">
      <w:pPr>
        <w:rPr>
          <w:bCs/>
          <w:sz w:val="24"/>
          <w:szCs w:val="24"/>
        </w:rPr>
      </w:pPr>
      <w:r w:rsidRPr="00E06CFB">
        <w:rPr>
          <w:bCs/>
          <w:sz w:val="24"/>
          <w:szCs w:val="24"/>
        </w:rPr>
        <w:t>- le type et le numéro d’ordre du titre valant autorisation de travail.</w:t>
      </w:r>
    </w:p>
    <w:p w14:paraId="7135B94F" w14:textId="77777777" w:rsidR="00E06CFB" w:rsidRPr="00E06CFB" w:rsidRDefault="00E06CFB" w:rsidP="00E06CFB">
      <w:pPr>
        <w:rPr>
          <w:bCs/>
          <w:sz w:val="24"/>
          <w:szCs w:val="24"/>
        </w:rPr>
      </w:pPr>
      <w:r w:rsidRPr="00E06CFB">
        <w:rPr>
          <w:bCs/>
          <w:sz w:val="24"/>
          <w:szCs w:val="24"/>
        </w:rPr>
        <w:t xml:space="preserve">M’engage, si le marché m’est attribué, à fournir les documents listés à l’article R3143-7 et suivants du code la commande publique  et à l’article D.8222-7 du code du travail avant la signature du marché par la </w:t>
      </w:r>
      <w:r w:rsidRPr="00E06CFB">
        <w:rPr>
          <w:sz w:val="24"/>
          <w:szCs w:val="24"/>
        </w:rPr>
        <w:t>DISP de Toulouse</w:t>
      </w:r>
      <w:r w:rsidRPr="00E06CFB">
        <w:rPr>
          <w:bCs/>
          <w:sz w:val="24"/>
          <w:szCs w:val="24"/>
        </w:rPr>
        <w:t xml:space="preserve"> et à renouveler leur production tous les 6 mois jusqu’à la fin d’exécution du marché.</w:t>
      </w:r>
    </w:p>
    <w:p w14:paraId="3512ED2F" w14:textId="77777777" w:rsidR="00E06CFB" w:rsidRPr="00E06CFB" w:rsidRDefault="00E06CFB" w:rsidP="00E06CFB">
      <w:pPr>
        <w:rPr>
          <w:bCs/>
          <w:sz w:val="24"/>
          <w:szCs w:val="24"/>
        </w:rPr>
      </w:pPr>
    </w:p>
    <w:p w14:paraId="3221E3B1" w14:textId="77777777" w:rsidR="00E06CFB" w:rsidRPr="00E06CFB" w:rsidRDefault="00E06CFB" w:rsidP="00E06CFB">
      <w:pPr>
        <w:rPr>
          <w:b/>
          <w:bCs/>
          <w:sz w:val="24"/>
          <w:szCs w:val="24"/>
        </w:rPr>
      </w:pPr>
      <w:r w:rsidRPr="00E06CFB">
        <w:rPr>
          <w:b/>
          <w:bCs/>
          <w:sz w:val="24"/>
          <w:szCs w:val="24"/>
        </w:rPr>
        <w:t xml:space="preserve">Signature de l’entreprise </w:t>
      </w:r>
    </w:p>
    <w:p w14:paraId="5928B8F1" w14:textId="77777777" w:rsidR="00E06CFB" w:rsidRPr="00E06CFB" w:rsidRDefault="00E06CFB" w:rsidP="00E06CFB">
      <w:pPr>
        <w:rPr>
          <w:bCs/>
          <w:sz w:val="24"/>
          <w:szCs w:val="24"/>
        </w:rPr>
      </w:pPr>
    </w:p>
    <w:p w14:paraId="0A4BE5DF" w14:textId="77777777" w:rsidR="00E06CFB" w:rsidRPr="00E06CFB" w:rsidRDefault="00E06CFB" w:rsidP="00E06CFB">
      <w:pPr>
        <w:rPr>
          <w:bCs/>
          <w:sz w:val="24"/>
          <w:szCs w:val="24"/>
        </w:rPr>
      </w:pPr>
      <w:r w:rsidRPr="00E06CFB">
        <w:rPr>
          <w:bCs/>
          <w:sz w:val="24"/>
          <w:szCs w:val="24"/>
        </w:rPr>
        <w:t>Fait en un seul original, à……………………………, le ……………………………………</w:t>
      </w:r>
    </w:p>
    <w:p w14:paraId="1CBE5A34" w14:textId="77777777" w:rsidR="00E06CFB" w:rsidRPr="00E06CFB" w:rsidRDefault="00E06CFB" w:rsidP="00E06CFB">
      <w:pPr>
        <w:rPr>
          <w:bCs/>
          <w:sz w:val="24"/>
          <w:szCs w:val="24"/>
        </w:rPr>
      </w:pPr>
    </w:p>
    <w:p w14:paraId="4D974D97" w14:textId="77777777" w:rsidR="00E06CFB" w:rsidRPr="00E06CFB" w:rsidRDefault="00E06CFB" w:rsidP="00E06CFB">
      <w:pPr>
        <w:rPr>
          <w:bCs/>
          <w:sz w:val="24"/>
          <w:szCs w:val="24"/>
        </w:rPr>
      </w:pPr>
    </w:p>
    <w:p w14:paraId="40886562" w14:textId="77777777" w:rsidR="00E06CFB" w:rsidRPr="00E06CFB" w:rsidRDefault="00E06CFB" w:rsidP="00E06CFB">
      <w:pPr>
        <w:rPr>
          <w:bCs/>
          <w:sz w:val="24"/>
          <w:szCs w:val="24"/>
        </w:rPr>
      </w:pPr>
      <w:r w:rsidRPr="00E06CFB">
        <w:rPr>
          <w:bCs/>
          <w:sz w:val="24"/>
          <w:szCs w:val="24"/>
        </w:rPr>
        <w:t>Nom et qualité du signataire : ……………………………..</w:t>
      </w:r>
    </w:p>
    <w:p w14:paraId="4BA63E09" w14:textId="77777777" w:rsidR="00E06CFB" w:rsidRPr="00E06CFB" w:rsidRDefault="00E06CFB" w:rsidP="00E06CFB">
      <w:pPr>
        <w:rPr>
          <w:bCs/>
          <w:sz w:val="24"/>
          <w:szCs w:val="24"/>
        </w:rPr>
      </w:pPr>
      <w:r w:rsidRPr="00E06CFB">
        <w:rPr>
          <w:bCs/>
          <w:sz w:val="24"/>
          <w:szCs w:val="24"/>
        </w:rPr>
        <w:t>Cachet de l’entreprise</w:t>
      </w:r>
    </w:p>
    <w:p w14:paraId="43A6CC84" w14:textId="77777777" w:rsidR="00E06CFB" w:rsidRPr="00E06CFB" w:rsidRDefault="00E06CFB" w:rsidP="00E06CFB">
      <w:pPr>
        <w:rPr>
          <w:bCs/>
          <w:sz w:val="24"/>
          <w:szCs w:val="24"/>
        </w:rPr>
      </w:pPr>
    </w:p>
    <w:p w14:paraId="2155DDAA" w14:textId="77777777" w:rsidR="00E06CFB" w:rsidRPr="00E06CFB" w:rsidRDefault="00E06CFB" w:rsidP="00E06CFB">
      <w:pPr>
        <w:rPr>
          <w:bCs/>
          <w:sz w:val="24"/>
          <w:szCs w:val="24"/>
        </w:rPr>
      </w:pPr>
    </w:p>
    <w:p w14:paraId="76259720" w14:textId="77777777" w:rsidR="00E06CFB" w:rsidRPr="00E06CFB" w:rsidRDefault="00E06CFB" w:rsidP="001E67E4">
      <w:pPr>
        <w:rPr>
          <w:b/>
          <w:bCs/>
          <w:sz w:val="24"/>
          <w:szCs w:val="24"/>
        </w:rPr>
      </w:pPr>
      <w:r w:rsidRPr="00E06CFB">
        <w:rPr>
          <w:b/>
          <w:bCs/>
          <w:sz w:val="24"/>
          <w:szCs w:val="24"/>
        </w:rPr>
        <w:t>Visa du Contrôleur Financier</w:t>
      </w:r>
    </w:p>
    <w:p w14:paraId="1B2394B2" w14:textId="77777777" w:rsidR="00E06CFB" w:rsidRPr="00E06CFB" w:rsidRDefault="00E06CFB" w:rsidP="00E06CFB">
      <w:pPr>
        <w:jc w:val="center"/>
        <w:rPr>
          <w:b/>
          <w:bCs/>
          <w:sz w:val="24"/>
          <w:szCs w:val="24"/>
        </w:rPr>
      </w:pPr>
    </w:p>
    <w:p w14:paraId="3F0C440F" w14:textId="77777777" w:rsidR="00E06CFB" w:rsidRPr="00E06CFB" w:rsidRDefault="00E06CFB" w:rsidP="00E06CFB">
      <w:pPr>
        <w:jc w:val="center"/>
        <w:rPr>
          <w:b/>
          <w:bCs/>
          <w:sz w:val="24"/>
          <w:szCs w:val="24"/>
        </w:rPr>
      </w:pPr>
    </w:p>
    <w:p w14:paraId="549BD3A8" w14:textId="653394E1" w:rsidR="00E06CFB" w:rsidRPr="00E06CFB" w:rsidRDefault="00E06CFB" w:rsidP="001E67E4">
      <w:pPr>
        <w:rPr>
          <w:bCs/>
          <w:sz w:val="24"/>
          <w:szCs w:val="24"/>
          <w:u w:val="dotted"/>
        </w:rPr>
      </w:pPr>
      <w:r w:rsidRPr="00E06CFB">
        <w:rPr>
          <w:bCs/>
          <w:sz w:val="24"/>
          <w:szCs w:val="24"/>
        </w:rPr>
        <w:t xml:space="preserve">Fait à </w:t>
      </w:r>
      <w:r w:rsidRPr="00E06CFB">
        <w:rPr>
          <w:bCs/>
          <w:sz w:val="24"/>
          <w:szCs w:val="24"/>
          <w:u w:val="dotted"/>
        </w:rPr>
        <w:t>                                      </w:t>
      </w:r>
      <w:proofErr w:type="gramStart"/>
      <w:r w:rsidRPr="00E06CFB">
        <w:rPr>
          <w:bCs/>
          <w:sz w:val="24"/>
          <w:szCs w:val="24"/>
          <w:u w:val="dotted"/>
        </w:rPr>
        <w:t> </w:t>
      </w:r>
      <w:r w:rsidR="00984991" w:rsidRPr="00E06CFB">
        <w:rPr>
          <w:bCs/>
          <w:sz w:val="24"/>
          <w:szCs w:val="24"/>
          <w:u w:val="dotted"/>
        </w:rPr>
        <w:t xml:space="preserve"> ,</w:t>
      </w:r>
      <w:proofErr w:type="gramEnd"/>
      <w:r w:rsidRPr="00E06CFB">
        <w:rPr>
          <w:bCs/>
          <w:sz w:val="24"/>
          <w:szCs w:val="24"/>
        </w:rPr>
        <w:t xml:space="preserve"> le</w:t>
      </w:r>
    </w:p>
    <w:p w14:paraId="7913B68F" w14:textId="59B816EF" w:rsidR="00E06CFB" w:rsidRDefault="00E06CFB" w:rsidP="00E06CFB">
      <w:pPr>
        <w:rPr>
          <w:bCs/>
          <w:sz w:val="24"/>
          <w:szCs w:val="24"/>
        </w:rPr>
      </w:pPr>
    </w:p>
    <w:p w14:paraId="0654AD63" w14:textId="798C6B47" w:rsidR="001E67E4" w:rsidRDefault="001E67E4" w:rsidP="00E06CFB">
      <w:pPr>
        <w:rPr>
          <w:bCs/>
          <w:sz w:val="24"/>
          <w:szCs w:val="24"/>
        </w:rPr>
      </w:pPr>
    </w:p>
    <w:p w14:paraId="1AFC8B77" w14:textId="657F13B1" w:rsidR="001E67E4" w:rsidRDefault="001E67E4" w:rsidP="00E06CFB">
      <w:pPr>
        <w:rPr>
          <w:bCs/>
          <w:sz w:val="24"/>
          <w:szCs w:val="24"/>
        </w:rPr>
      </w:pPr>
    </w:p>
    <w:p w14:paraId="0F8ED4AE" w14:textId="77777777" w:rsidR="001E67E4" w:rsidRPr="00E06CFB" w:rsidRDefault="001E67E4" w:rsidP="00E06CFB">
      <w:pPr>
        <w:rPr>
          <w:bCs/>
          <w:sz w:val="24"/>
          <w:szCs w:val="24"/>
        </w:rPr>
      </w:pPr>
    </w:p>
    <w:p w14:paraId="044F86B0" w14:textId="77777777" w:rsidR="00E06CFB" w:rsidRPr="00E06CFB" w:rsidRDefault="00E06CFB" w:rsidP="00E06CFB">
      <w:pPr>
        <w:jc w:val="right"/>
        <w:rPr>
          <w:b/>
          <w:bCs/>
          <w:sz w:val="24"/>
          <w:szCs w:val="24"/>
        </w:rPr>
      </w:pPr>
    </w:p>
    <w:p w14:paraId="79EEAF6D" w14:textId="77777777" w:rsidR="00E06CFB" w:rsidRPr="00E06CFB" w:rsidRDefault="00E06CFB" w:rsidP="00E06CFB">
      <w:pPr>
        <w:jc w:val="right"/>
        <w:rPr>
          <w:bCs/>
          <w:sz w:val="24"/>
          <w:szCs w:val="24"/>
        </w:rPr>
      </w:pPr>
      <w:r w:rsidRPr="00E06CFB">
        <w:rPr>
          <w:b/>
          <w:bCs/>
          <w:sz w:val="24"/>
          <w:szCs w:val="24"/>
        </w:rPr>
        <w:t>Signature du représentant du Pouvoir adjudicateur</w:t>
      </w:r>
    </w:p>
    <w:p w14:paraId="54CCF038" w14:textId="77777777" w:rsidR="00E06CFB" w:rsidRPr="00E06CFB" w:rsidRDefault="00E06CFB" w:rsidP="00E06CFB">
      <w:pPr>
        <w:jc w:val="right"/>
        <w:rPr>
          <w:bCs/>
          <w:sz w:val="24"/>
          <w:szCs w:val="24"/>
        </w:rPr>
      </w:pPr>
    </w:p>
    <w:p w14:paraId="5528657D" w14:textId="77777777" w:rsidR="00E06CFB" w:rsidRPr="00E06CFB" w:rsidRDefault="00E06CFB" w:rsidP="00E06CFB">
      <w:pPr>
        <w:jc w:val="right"/>
        <w:rPr>
          <w:bCs/>
          <w:sz w:val="24"/>
          <w:szCs w:val="24"/>
        </w:rPr>
      </w:pPr>
    </w:p>
    <w:p w14:paraId="09CA61C0" w14:textId="31642790" w:rsidR="00E06CFB" w:rsidRPr="00E06CFB" w:rsidRDefault="00E06CFB" w:rsidP="00E06CFB">
      <w:pPr>
        <w:snapToGrid w:val="0"/>
        <w:jc w:val="right"/>
        <w:rPr>
          <w:bCs/>
          <w:sz w:val="24"/>
          <w:szCs w:val="24"/>
          <w:u w:val="dotted"/>
        </w:rPr>
      </w:pPr>
      <w:r w:rsidRPr="00E06CFB">
        <w:rPr>
          <w:bCs/>
          <w:sz w:val="24"/>
          <w:szCs w:val="24"/>
        </w:rPr>
        <w:t xml:space="preserve">Fait à </w:t>
      </w:r>
      <w:r w:rsidRPr="00E06CFB">
        <w:rPr>
          <w:bCs/>
          <w:sz w:val="24"/>
          <w:szCs w:val="24"/>
          <w:u w:val="dotted"/>
        </w:rPr>
        <w:t>                                      </w:t>
      </w:r>
      <w:proofErr w:type="gramStart"/>
      <w:r w:rsidRPr="00E06CFB">
        <w:rPr>
          <w:bCs/>
          <w:sz w:val="24"/>
          <w:szCs w:val="24"/>
          <w:u w:val="dotted"/>
        </w:rPr>
        <w:t> </w:t>
      </w:r>
      <w:r w:rsidR="00984991" w:rsidRPr="00E06CFB">
        <w:rPr>
          <w:bCs/>
          <w:sz w:val="24"/>
          <w:szCs w:val="24"/>
          <w:u w:val="dotted"/>
        </w:rPr>
        <w:t xml:space="preserve"> ,</w:t>
      </w:r>
      <w:proofErr w:type="gramEnd"/>
      <w:r w:rsidRPr="00E06CFB">
        <w:rPr>
          <w:bCs/>
          <w:sz w:val="24"/>
          <w:szCs w:val="24"/>
        </w:rPr>
        <w:t xml:space="preserve"> le </w:t>
      </w:r>
      <w:r w:rsidRPr="00E06CFB">
        <w:rPr>
          <w:bCs/>
          <w:sz w:val="24"/>
          <w:szCs w:val="24"/>
          <w:u w:val="dotted"/>
        </w:rPr>
        <w:t>                          </w:t>
      </w:r>
    </w:p>
    <w:p w14:paraId="3414C776" w14:textId="77777777" w:rsidR="00E06CFB" w:rsidRPr="00E06CFB" w:rsidRDefault="00E06CFB" w:rsidP="00E06CFB">
      <w:pPr>
        <w:jc w:val="right"/>
        <w:rPr>
          <w:bCs/>
          <w:sz w:val="24"/>
          <w:szCs w:val="24"/>
        </w:rPr>
      </w:pPr>
    </w:p>
    <w:p w14:paraId="1C34C300" w14:textId="77777777" w:rsidR="00E06CFB" w:rsidRPr="00E06CFB" w:rsidRDefault="00E06CFB" w:rsidP="00E06CFB">
      <w:pPr>
        <w:jc w:val="right"/>
        <w:rPr>
          <w:bCs/>
          <w:sz w:val="24"/>
          <w:szCs w:val="24"/>
        </w:rPr>
      </w:pPr>
      <w:r w:rsidRPr="00E06CFB">
        <w:rPr>
          <w:bCs/>
          <w:sz w:val="24"/>
          <w:szCs w:val="24"/>
        </w:rPr>
        <w:t xml:space="preserve">Signature du représentant du Pouvoir adjudicateur : </w:t>
      </w:r>
    </w:p>
    <w:p w14:paraId="2F299544" w14:textId="77777777" w:rsidR="00E06CFB" w:rsidRPr="00E06CFB" w:rsidRDefault="00E06CFB" w:rsidP="00E06CFB">
      <w:pPr>
        <w:rPr>
          <w:b/>
          <w:bCs/>
          <w:caps/>
          <w:sz w:val="24"/>
          <w:szCs w:val="24"/>
        </w:rPr>
      </w:pPr>
    </w:p>
    <w:p w14:paraId="4E714F87" w14:textId="05EF2E0C" w:rsidR="00E06CFB" w:rsidRDefault="00E06CFB" w:rsidP="00E06CFB">
      <w:pPr>
        <w:rPr>
          <w:b/>
          <w:bCs/>
          <w:caps/>
          <w:sz w:val="24"/>
          <w:szCs w:val="24"/>
        </w:rPr>
      </w:pPr>
    </w:p>
    <w:p w14:paraId="43C63190" w14:textId="77777777" w:rsidR="00CF54B8" w:rsidRDefault="00CF54B8" w:rsidP="00E06CFB">
      <w:pPr>
        <w:rPr>
          <w:b/>
          <w:bCs/>
          <w:caps/>
          <w:sz w:val="24"/>
          <w:szCs w:val="24"/>
        </w:rPr>
      </w:pPr>
    </w:p>
    <w:p w14:paraId="6950295E" w14:textId="155A90CA" w:rsidR="00E06CFB" w:rsidRPr="00E06CFB" w:rsidRDefault="00E06CFB" w:rsidP="00E06CFB">
      <w:pPr>
        <w:rPr>
          <w:bCs/>
          <w:sz w:val="24"/>
          <w:szCs w:val="24"/>
        </w:rPr>
      </w:pPr>
      <w:r w:rsidRPr="00E06CFB">
        <w:rPr>
          <w:b/>
          <w:bCs/>
          <w:caps/>
          <w:sz w:val="24"/>
          <w:szCs w:val="24"/>
        </w:rPr>
        <w:t>CADRE DE NANTISSEMENT OU DE CESSION DE CREANCE</w:t>
      </w:r>
      <w:r w:rsidRPr="00E06CFB">
        <w:rPr>
          <w:b/>
          <w:bCs/>
          <w:caps/>
          <w:sz w:val="24"/>
          <w:szCs w:val="24"/>
          <w:vertAlign w:val="superscript"/>
        </w:rPr>
        <w:footnoteReference w:id="2"/>
      </w:r>
    </w:p>
    <w:p w14:paraId="434FE8EB" w14:textId="77777777" w:rsidR="00E06CFB" w:rsidRPr="00E06CFB" w:rsidRDefault="00E06CFB" w:rsidP="00E06CFB">
      <w:pPr>
        <w:rPr>
          <w:sz w:val="24"/>
          <w:szCs w:val="24"/>
        </w:rPr>
      </w:pPr>
    </w:p>
    <w:p w14:paraId="6BA75D2E" w14:textId="77777777" w:rsidR="00E06CFB" w:rsidRPr="00E06CFB" w:rsidRDefault="00E06CFB" w:rsidP="00E06CFB">
      <w:pPr>
        <w:rPr>
          <w:sz w:val="24"/>
          <w:szCs w:val="24"/>
        </w:rPr>
      </w:pPr>
      <w:r w:rsidRPr="00E06CFB">
        <w:rPr>
          <w:sz w:val="24"/>
          <w:szCs w:val="24"/>
        </w:rPr>
        <w:lastRenderedPageBreak/>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E06CFB">
        <w:rPr>
          <w:sz w:val="24"/>
          <w:szCs w:val="24"/>
          <w:vertAlign w:val="superscript"/>
        </w:rPr>
        <w:footnoteReference w:id="3"/>
      </w:r>
      <w:r w:rsidRPr="00E06CFB">
        <w:rPr>
          <w:sz w:val="24"/>
          <w:szCs w:val="24"/>
        </w:rPr>
        <w:t> :</w:t>
      </w:r>
    </w:p>
    <w:p w14:paraId="0EAE9770" w14:textId="77777777" w:rsidR="00E06CFB" w:rsidRPr="00E06CFB" w:rsidRDefault="00E06CFB" w:rsidP="00E06CFB">
      <w:pPr>
        <w:rPr>
          <w:sz w:val="24"/>
          <w:szCs w:val="24"/>
        </w:rPr>
      </w:pPr>
    </w:p>
    <w:p w14:paraId="5AF4628D" w14:textId="77777777" w:rsidR="00E06CFB" w:rsidRPr="00E06CFB" w:rsidRDefault="00E06CFB" w:rsidP="00E06CFB">
      <w:pPr>
        <w:rPr>
          <w:sz w:val="24"/>
          <w:szCs w:val="24"/>
        </w:rPr>
      </w:pPr>
    </w:p>
    <w:p w14:paraId="6C75A445" w14:textId="77777777" w:rsidR="00E06CFB" w:rsidRPr="00E06CFB" w:rsidRDefault="00E06CFB" w:rsidP="00E06CFB">
      <w:pPr>
        <w:spacing w:line="360" w:lineRule="auto"/>
        <w:rPr>
          <w:sz w:val="24"/>
          <w:szCs w:val="24"/>
        </w:rPr>
      </w:pPr>
      <w:r w:rsidRPr="00E06CFB">
        <w:rPr>
          <w:sz w:val="24"/>
          <w:szCs w:val="24"/>
        </w:rPr>
        <w:fldChar w:fldCharType="begin">
          <w:ffData>
            <w:name w:val="CaseACocher1"/>
            <w:enabled/>
            <w:calcOnExit w:val="0"/>
            <w:checkBox>
              <w:sizeAuto/>
              <w:default w:val="0"/>
            </w:checkBox>
          </w:ffData>
        </w:fldChar>
      </w:r>
      <w:r w:rsidRPr="00E06CFB">
        <w:rPr>
          <w:sz w:val="24"/>
          <w:szCs w:val="24"/>
        </w:rPr>
        <w:instrText xml:space="preserve"> FORMCHECKBOX </w:instrText>
      </w:r>
      <w:r w:rsidR="002C6DD0">
        <w:rPr>
          <w:sz w:val="24"/>
          <w:szCs w:val="24"/>
        </w:rPr>
      </w:r>
      <w:r w:rsidR="002C6DD0">
        <w:rPr>
          <w:sz w:val="24"/>
          <w:szCs w:val="24"/>
        </w:rPr>
        <w:fldChar w:fldCharType="separate"/>
      </w:r>
      <w:r w:rsidRPr="00E06CFB">
        <w:rPr>
          <w:sz w:val="24"/>
          <w:szCs w:val="24"/>
        </w:rPr>
        <w:fldChar w:fldCharType="end"/>
      </w:r>
      <w:r w:rsidRPr="00E06CFB">
        <w:rPr>
          <w:sz w:val="24"/>
          <w:szCs w:val="24"/>
        </w:rPr>
        <w:t xml:space="preserve"> La totalité du marché</w:t>
      </w:r>
    </w:p>
    <w:p w14:paraId="782BDE3A" w14:textId="77777777" w:rsidR="00E06CFB" w:rsidRPr="00E06CFB" w:rsidRDefault="00E06CFB" w:rsidP="00E06CFB">
      <w:pPr>
        <w:spacing w:line="360" w:lineRule="auto"/>
        <w:rPr>
          <w:sz w:val="24"/>
          <w:szCs w:val="24"/>
        </w:rPr>
      </w:pPr>
      <w:r w:rsidRPr="00E06CFB">
        <w:rPr>
          <w:sz w:val="24"/>
          <w:szCs w:val="24"/>
        </w:rPr>
        <w:fldChar w:fldCharType="begin">
          <w:ffData>
            <w:name w:val="CaseACocher1"/>
            <w:enabled/>
            <w:calcOnExit w:val="0"/>
            <w:checkBox>
              <w:sizeAuto/>
              <w:default w:val="0"/>
            </w:checkBox>
          </w:ffData>
        </w:fldChar>
      </w:r>
      <w:r w:rsidRPr="00E06CFB">
        <w:rPr>
          <w:sz w:val="24"/>
          <w:szCs w:val="24"/>
        </w:rPr>
        <w:instrText xml:space="preserve"> FORMCHECKBOX </w:instrText>
      </w:r>
      <w:r w:rsidR="002C6DD0">
        <w:rPr>
          <w:sz w:val="24"/>
          <w:szCs w:val="24"/>
        </w:rPr>
      </w:r>
      <w:r w:rsidR="002C6DD0">
        <w:rPr>
          <w:sz w:val="24"/>
          <w:szCs w:val="24"/>
        </w:rPr>
        <w:fldChar w:fldCharType="separate"/>
      </w:r>
      <w:r w:rsidRPr="00E06CFB">
        <w:rPr>
          <w:sz w:val="24"/>
          <w:szCs w:val="24"/>
        </w:rPr>
        <w:fldChar w:fldCharType="end"/>
      </w:r>
      <w:r w:rsidRPr="00E06CFB">
        <w:rPr>
          <w:sz w:val="24"/>
          <w:szCs w:val="24"/>
        </w:rPr>
        <w:t xml:space="preserve"> La totalité du montant maximum fixé par le marché</w:t>
      </w:r>
    </w:p>
    <w:p w14:paraId="45F95E51" w14:textId="77777777" w:rsidR="00E06CFB" w:rsidRPr="00E06CFB" w:rsidRDefault="00E06CFB" w:rsidP="00E06CFB">
      <w:pPr>
        <w:spacing w:line="360" w:lineRule="auto"/>
        <w:rPr>
          <w:sz w:val="24"/>
          <w:szCs w:val="24"/>
        </w:rPr>
      </w:pPr>
      <w:r w:rsidRPr="00E06CFB">
        <w:rPr>
          <w:sz w:val="24"/>
          <w:szCs w:val="24"/>
        </w:rPr>
        <w:fldChar w:fldCharType="begin">
          <w:ffData>
            <w:name w:val="CaseACocher1"/>
            <w:enabled/>
            <w:calcOnExit w:val="0"/>
            <w:checkBox>
              <w:sizeAuto/>
              <w:default w:val="0"/>
            </w:checkBox>
          </w:ffData>
        </w:fldChar>
      </w:r>
      <w:r w:rsidRPr="00E06CFB">
        <w:rPr>
          <w:sz w:val="24"/>
          <w:szCs w:val="24"/>
        </w:rPr>
        <w:instrText xml:space="preserve"> FORMCHECKBOX </w:instrText>
      </w:r>
      <w:r w:rsidR="002C6DD0">
        <w:rPr>
          <w:sz w:val="24"/>
          <w:szCs w:val="24"/>
        </w:rPr>
      </w:r>
      <w:r w:rsidR="002C6DD0">
        <w:rPr>
          <w:sz w:val="24"/>
          <w:szCs w:val="24"/>
        </w:rPr>
        <w:fldChar w:fldCharType="separate"/>
      </w:r>
      <w:r w:rsidRPr="00E06CFB">
        <w:rPr>
          <w:sz w:val="24"/>
          <w:szCs w:val="24"/>
        </w:rPr>
        <w:fldChar w:fldCharType="end"/>
      </w:r>
      <w:r w:rsidRPr="00E06CFB">
        <w:rPr>
          <w:sz w:val="24"/>
          <w:szCs w:val="24"/>
        </w:rPr>
        <w:t xml:space="preserve"> La totalité du montant correspondant aux bons de commande émis par la DAP au titre du présent marché</w:t>
      </w:r>
    </w:p>
    <w:p w14:paraId="0AA41E06" w14:textId="77777777" w:rsidR="00E06CFB" w:rsidRPr="00E06CFB" w:rsidRDefault="00E06CFB" w:rsidP="00E06CFB">
      <w:pPr>
        <w:spacing w:line="360" w:lineRule="auto"/>
        <w:rPr>
          <w:sz w:val="24"/>
          <w:szCs w:val="24"/>
        </w:rPr>
      </w:pPr>
      <w:r w:rsidRPr="00E06CFB">
        <w:rPr>
          <w:sz w:val="24"/>
          <w:szCs w:val="24"/>
        </w:rPr>
        <w:fldChar w:fldCharType="begin">
          <w:ffData>
            <w:name w:val="CaseACocher1"/>
            <w:enabled/>
            <w:calcOnExit w:val="0"/>
            <w:checkBox>
              <w:sizeAuto/>
              <w:default w:val="0"/>
            </w:checkBox>
          </w:ffData>
        </w:fldChar>
      </w:r>
      <w:r w:rsidRPr="00E06CFB">
        <w:rPr>
          <w:sz w:val="24"/>
          <w:szCs w:val="24"/>
        </w:rPr>
        <w:instrText xml:space="preserve"> FORMCHECKBOX </w:instrText>
      </w:r>
      <w:r w:rsidR="002C6DD0">
        <w:rPr>
          <w:sz w:val="24"/>
          <w:szCs w:val="24"/>
        </w:rPr>
      </w:r>
      <w:r w:rsidR="002C6DD0">
        <w:rPr>
          <w:sz w:val="24"/>
          <w:szCs w:val="24"/>
        </w:rPr>
        <w:fldChar w:fldCharType="separate"/>
      </w:r>
      <w:r w:rsidRPr="00E06CFB">
        <w:rPr>
          <w:sz w:val="24"/>
          <w:szCs w:val="24"/>
        </w:rPr>
        <w:fldChar w:fldCharType="end"/>
      </w:r>
      <w:r w:rsidRPr="00E06CFB">
        <w:rPr>
          <w:sz w:val="24"/>
          <w:szCs w:val="24"/>
        </w:rPr>
        <w:t xml:space="preserve"> La partie des prestations devant être exécutées par ………………………………………………………… en qualité de</w:t>
      </w:r>
      <w:r w:rsidRPr="00E06CFB">
        <w:rPr>
          <w:sz w:val="24"/>
          <w:szCs w:val="24"/>
          <w:vertAlign w:val="superscript"/>
        </w:rPr>
        <w:footnoteReference w:id="4"/>
      </w:r>
      <w:r w:rsidRPr="00E06CFB">
        <w:rPr>
          <w:sz w:val="24"/>
          <w:szCs w:val="24"/>
        </w:rPr>
        <w:t> :</w:t>
      </w:r>
    </w:p>
    <w:p w14:paraId="5520826D" w14:textId="77777777" w:rsidR="00E06CFB" w:rsidRPr="00E06CFB" w:rsidRDefault="00E06CFB" w:rsidP="00E06CFB">
      <w:pPr>
        <w:spacing w:line="360" w:lineRule="auto"/>
        <w:ind w:left="540"/>
        <w:rPr>
          <w:sz w:val="24"/>
          <w:szCs w:val="24"/>
        </w:rPr>
      </w:pPr>
      <w:r w:rsidRPr="00E06CFB">
        <w:rPr>
          <w:sz w:val="24"/>
          <w:szCs w:val="24"/>
        </w:rPr>
        <w:fldChar w:fldCharType="begin">
          <w:ffData>
            <w:name w:val="CaseACocher1"/>
            <w:enabled/>
            <w:calcOnExit w:val="0"/>
            <w:checkBox>
              <w:sizeAuto/>
              <w:default w:val="0"/>
            </w:checkBox>
          </w:ffData>
        </w:fldChar>
      </w:r>
      <w:r w:rsidRPr="00E06CFB">
        <w:rPr>
          <w:sz w:val="24"/>
          <w:szCs w:val="24"/>
        </w:rPr>
        <w:instrText xml:space="preserve"> FORMCHECKBOX </w:instrText>
      </w:r>
      <w:r w:rsidR="002C6DD0">
        <w:rPr>
          <w:sz w:val="24"/>
          <w:szCs w:val="24"/>
        </w:rPr>
      </w:r>
      <w:r w:rsidR="002C6DD0">
        <w:rPr>
          <w:sz w:val="24"/>
          <w:szCs w:val="24"/>
        </w:rPr>
        <w:fldChar w:fldCharType="separate"/>
      </w:r>
      <w:r w:rsidRPr="00E06CFB">
        <w:rPr>
          <w:sz w:val="24"/>
          <w:szCs w:val="24"/>
        </w:rPr>
        <w:fldChar w:fldCharType="end"/>
      </w:r>
      <w:r w:rsidRPr="00E06CFB">
        <w:rPr>
          <w:sz w:val="24"/>
          <w:szCs w:val="24"/>
        </w:rPr>
        <w:t xml:space="preserve"> Membre du groupement d’entreprises titulaire du marché</w:t>
      </w:r>
    </w:p>
    <w:p w14:paraId="5B387CEB" w14:textId="77777777" w:rsidR="00E06CFB" w:rsidRPr="00E06CFB" w:rsidRDefault="00E06CFB" w:rsidP="00E06CFB">
      <w:pPr>
        <w:spacing w:line="360" w:lineRule="auto"/>
        <w:rPr>
          <w:sz w:val="24"/>
          <w:szCs w:val="24"/>
        </w:rPr>
      </w:pPr>
      <w:r w:rsidRPr="00E06CFB">
        <w:rPr>
          <w:sz w:val="24"/>
          <w:szCs w:val="24"/>
        </w:rPr>
        <w:t>est égale à (indiquer le montant en chiffres et en lettres) :</w:t>
      </w:r>
    </w:p>
    <w:p w14:paraId="211D1DBD" w14:textId="77777777" w:rsidR="00E06CFB" w:rsidRPr="00E06CFB" w:rsidRDefault="00E06CFB" w:rsidP="00E06CFB">
      <w:pPr>
        <w:spacing w:line="360" w:lineRule="auto"/>
        <w:rPr>
          <w:sz w:val="24"/>
          <w:szCs w:val="24"/>
        </w:rPr>
      </w:pPr>
      <w:r w:rsidRPr="00E06CFB">
        <w:rPr>
          <w:sz w:val="24"/>
          <w:szCs w:val="24"/>
        </w:rPr>
        <w:t xml:space="preserve">………………………………………………………………………………………………………………………………………………………………………………………………………………………………………………………………………… </w:t>
      </w:r>
    </w:p>
    <w:p w14:paraId="31783F82" w14:textId="77777777" w:rsidR="00E06CFB" w:rsidRPr="00E06CFB" w:rsidRDefault="00E06CFB" w:rsidP="00E06CFB">
      <w:pPr>
        <w:rPr>
          <w:sz w:val="24"/>
          <w:szCs w:val="24"/>
        </w:rPr>
      </w:pPr>
    </w:p>
    <w:p w14:paraId="6D292F12" w14:textId="77777777" w:rsidR="00E06CFB" w:rsidRPr="00E06CFB" w:rsidRDefault="00E06CFB" w:rsidP="00E06CFB">
      <w:pPr>
        <w:rPr>
          <w:sz w:val="24"/>
          <w:szCs w:val="24"/>
        </w:rPr>
      </w:pPr>
    </w:p>
    <w:p w14:paraId="622B6A17" w14:textId="77777777" w:rsidR="00E06CFB" w:rsidRDefault="00E06CFB" w:rsidP="00E06CFB">
      <w:pPr>
        <w:rPr>
          <w:sz w:val="24"/>
          <w:szCs w:val="24"/>
        </w:rPr>
      </w:pPr>
      <w:r w:rsidRPr="00E06CFB">
        <w:rPr>
          <w:sz w:val="24"/>
          <w:szCs w:val="24"/>
        </w:rPr>
        <w:t>A ……………………………………………………..</w:t>
      </w:r>
    </w:p>
    <w:p w14:paraId="5FFFC55D" w14:textId="0E2FFDE1" w:rsidR="00E06CFB" w:rsidRPr="00E06CFB" w:rsidRDefault="00E06CFB" w:rsidP="00E06CFB">
      <w:pPr>
        <w:rPr>
          <w:sz w:val="24"/>
          <w:szCs w:val="24"/>
        </w:rPr>
      </w:pPr>
      <w:r w:rsidRPr="00E06CFB">
        <w:rPr>
          <w:sz w:val="24"/>
          <w:szCs w:val="24"/>
        </w:rPr>
        <w:t>Le ……………………………………………..</w:t>
      </w:r>
    </w:p>
    <w:p w14:paraId="72437C7D" w14:textId="77777777" w:rsidR="00E06CFB" w:rsidRPr="00E06CFB" w:rsidRDefault="00E06CFB" w:rsidP="00E06CFB">
      <w:pPr>
        <w:rPr>
          <w:sz w:val="24"/>
          <w:szCs w:val="24"/>
        </w:rPr>
      </w:pPr>
    </w:p>
    <w:p w14:paraId="220BC358" w14:textId="77777777" w:rsidR="00E06CFB" w:rsidRPr="00E06CFB" w:rsidRDefault="00E06CFB" w:rsidP="00E06CFB">
      <w:pPr>
        <w:rPr>
          <w:sz w:val="24"/>
          <w:szCs w:val="24"/>
        </w:rPr>
      </w:pPr>
    </w:p>
    <w:p w14:paraId="3851CB3B" w14:textId="77777777" w:rsidR="00E06CFB" w:rsidRPr="00E06CFB" w:rsidRDefault="00E06CFB" w:rsidP="00E06CFB">
      <w:pPr>
        <w:rPr>
          <w:sz w:val="24"/>
          <w:szCs w:val="24"/>
        </w:rPr>
      </w:pPr>
    </w:p>
    <w:p w14:paraId="4B2E2B18" w14:textId="66A46390" w:rsidR="008F4262" w:rsidRDefault="00E06CFB" w:rsidP="00E06CFB">
      <w:pPr>
        <w:ind w:left="4248"/>
      </w:pPr>
      <w:r w:rsidRPr="00E06CFB">
        <w:rPr>
          <w:sz w:val="24"/>
          <w:szCs w:val="24"/>
        </w:rPr>
        <w:t>Pour la DISP de Toulouse, pouvoir adjudicateur, représenté par son directeur, Stéphane GELY,</w:t>
      </w:r>
      <w:r w:rsidRPr="00C24F56">
        <w:rPr>
          <w:rFonts w:ascii="Marianne" w:hAnsi="Marianne"/>
        </w:rPr>
        <w:t xml:space="preserve"> </w:t>
      </w:r>
      <w:r w:rsidRPr="00E06CFB">
        <w:rPr>
          <w:sz w:val="24"/>
          <w:szCs w:val="24"/>
        </w:rPr>
        <w:t>nommé par décret</w:t>
      </w:r>
    </w:p>
    <w:sectPr w:rsidR="008F4262" w:rsidSect="002B4E6E">
      <w:footerReference w:type="default" r:id="rId8"/>
      <w:footerReference w:type="first" r:id="rId9"/>
      <w:pgSz w:w="11907" w:h="16840" w:code="9"/>
      <w:pgMar w:top="1417" w:right="1417" w:bottom="1417" w:left="1417" w:header="851" w:footer="851" w:gutter="0"/>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3A20E" w14:textId="77777777" w:rsidR="00EA78FB" w:rsidRDefault="00EA78FB" w:rsidP="00EA78FB">
      <w:r>
        <w:separator/>
      </w:r>
    </w:p>
  </w:endnote>
  <w:endnote w:type="continuationSeparator" w:id="0">
    <w:p w14:paraId="05CA2440" w14:textId="77777777" w:rsidR="00EA78FB" w:rsidRDefault="00EA78FB" w:rsidP="00EA7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CGP">
    <w:altName w:val="Times New Roman"/>
    <w:charset w:val="00"/>
    <w:family w:val="auto"/>
    <w:pitch w:val="variable"/>
    <w:sig w:usb0="00000001" w:usb1="1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32213"/>
      <w:docPartObj>
        <w:docPartGallery w:val="Page Numbers (Bottom of Page)"/>
        <w:docPartUnique/>
      </w:docPartObj>
    </w:sdtPr>
    <w:sdtEndPr/>
    <w:sdtContent>
      <w:sdt>
        <w:sdtPr>
          <w:id w:val="-1769616900"/>
          <w:docPartObj>
            <w:docPartGallery w:val="Page Numbers (Top of Page)"/>
            <w:docPartUnique/>
          </w:docPartObj>
        </w:sdtPr>
        <w:sdtEndPr/>
        <w:sdtContent>
          <w:p w14:paraId="2764B976" w14:textId="3E37392F" w:rsidR="00CF54B8" w:rsidRPr="00CF54B8" w:rsidRDefault="00CF54B8" w:rsidP="00CF54B8">
            <w:pPr>
              <w:pStyle w:val="Pieddepage"/>
            </w:pPr>
            <w:r w:rsidRPr="00CF54B8">
              <w:t xml:space="preserve">AE </w:t>
            </w:r>
            <w:r>
              <w:rPr>
                <w:lang w:val="fr-FR"/>
              </w:rPr>
              <w:t>Casiers</w:t>
            </w:r>
            <w:r w:rsidRPr="00CF54B8">
              <w:t xml:space="preserve"> sécurisé</w:t>
            </w:r>
            <w:r>
              <w:rPr>
                <w:lang w:val="fr-FR"/>
              </w:rPr>
              <w:t>s</w:t>
            </w:r>
            <w:r w:rsidRPr="00CF54B8">
              <w:t xml:space="preserve"> DISP TOULOUSE                                                                 </w:t>
            </w:r>
            <w:r>
              <w:rPr>
                <w:lang w:val="fr-FR"/>
              </w:rPr>
              <w:t xml:space="preserve"> </w:t>
            </w:r>
            <w:r w:rsidRPr="00CF54B8">
              <w:t xml:space="preserve">         Page </w:t>
            </w:r>
            <w:r w:rsidRPr="00CF54B8">
              <w:rPr>
                <w:b/>
                <w:bCs/>
              </w:rPr>
              <w:fldChar w:fldCharType="begin"/>
            </w:r>
            <w:r w:rsidRPr="00CF54B8">
              <w:rPr>
                <w:b/>
                <w:bCs/>
              </w:rPr>
              <w:instrText>PAGE</w:instrText>
            </w:r>
            <w:r w:rsidRPr="00CF54B8">
              <w:rPr>
                <w:b/>
                <w:bCs/>
              </w:rPr>
              <w:fldChar w:fldCharType="separate"/>
            </w:r>
            <w:r w:rsidRPr="00CF54B8">
              <w:rPr>
                <w:b/>
                <w:bCs/>
              </w:rPr>
              <w:t>2</w:t>
            </w:r>
            <w:r w:rsidRPr="00CF54B8">
              <w:rPr>
                <w:b/>
                <w:bCs/>
              </w:rPr>
              <w:fldChar w:fldCharType="end"/>
            </w:r>
            <w:r w:rsidRPr="00CF54B8">
              <w:t xml:space="preserve"> sur </w:t>
            </w:r>
            <w:r w:rsidRPr="00CF54B8">
              <w:rPr>
                <w:b/>
                <w:bCs/>
              </w:rPr>
              <w:fldChar w:fldCharType="begin"/>
            </w:r>
            <w:r w:rsidRPr="00CF54B8">
              <w:rPr>
                <w:b/>
                <w:bCs/>
              </w:rPr>
              <w:instrText>NUMPAGES</w:instrText>
            </w:r>
            <w:r w:rsidRPr="00CF54B8">
              <w:rPr>
                <w:b/>
                <w:bCs/>
              </w:rPr>
              <w:fldChar w:fldCharType="separate"/>
            </w:r>
            <w:r w:rsidRPr="00CF54B8">
              <w:rPr>
                <w:b/>
                <w:bCs/>
              </w:rPr>
              <w:t>2</w:t>
            </w:r>
            <w:r w:rsidRPr="00CF54B8">
              <w:rPr>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F41DC" w14:textId="77777777" w:rsidR="00753645" w:rsidRPr="00AF5ACC" w:rsidRDefault="00984991" w:rsidP="00CF54B8">
    <w:pPr>
      <w:pStyle w:val="Pieddepage"/>
    </w:pPr>
    <w:r w:rsidRPr="00AF5ACC">
      <w:rPr>
        <w:rStyle w:val="Numrodepage"/>
      </w:rPr>
      <w:t xml:space="preserve">Page </w:t>
    </w:r>
    <w:r w:rsidRPr="00AF5ACC">
      <w:rPr>
        <w:rStyle w:val="Numrodepage"/>
      </w:rPr>
      <w:fldChar w:fldCharType="begin"/>
    </w:r>
    <w:r w:rsidRPr="00AF5ACC">
      <w:rPr>
        <w:rStyle w:val="Numrodepage"/>
      </w:rPr>
      <w:instrText xml:space="preserve"> PAGE </w:instrText>
    </w:r>
    <w:r w:rsidRPr="00AF5ACC">
      <w:rPr>
        <w:rStyle w:val="Numrodepage"/>
      </w:rPr>
      <w:fldChar w:fldCharType="separate"/>
    </w:r>
    <w:r>
      <w:rPr>
        <w:rStyle w:val="Numrodepage"/>
      </w:rPr>
      <w:t>10</w:t>
    </w:r>
    <w:r w:rsidRPr="00AF5ACC">
      <w:rPr>
        <w:rStyle w:val="Numrodepage"/>
      </w:rPr>
      <w:fldChar w:fldCharType="end"/>
    </w:r>
    <w:r w:rsidRPr="00AF5ACC">
      <w:rPr>
        <w:rStyle w:val="Numrodepage"/>
      </w:rPr>
      <w:t xml:space="preserve"> sur </w:t>
    </w:r>
    <w:r>
      <w:rPr>
        <w:rStyle w:val="Numrodepage"/>
      </w:rPr>
      <w:t>10</w:t>
    </w:r>
    <w:r w:rsidRPr="00AF5ACC">
      <w:rPr>
        <w:rStyle w:val="Numrodepage"/>
      </w:rPr>
      <w:tab/>
    </w:r>
    <w:r w:rsidRPr="00753645">
      <w:rPr>
        <w:lang w:val="fr-FR"/>
      </w:rPr>
      <w:t>AE</w:t>
    </w:r>
    <w:r w:rsidRPr="00753645">
      <w:t xml:space="preserve"> – Casiers sécurisés avec biométrie palmaire </w:t>
    </w:r>
    <w:r w:rsidRPr="00753645">
      <w:tab/>
    </w:r>
  </w:p>
  <w:p w14:paraId="6E4E61A5" w14:textId="77777777" w:rsidR="004C59AC" w:rsidRPr="00753645" w:rsidRDefault="002C6DD0" w:rsidP="00CF54B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1B46F" w14:textId="77777777" w:rsidR="00EA78FB" w:rsidRDefault="00EA78FB" w:rsidP="00EA78FB">
      <w:r>
        <w:separator/>
      </w:r>
    </w:p>
  </w:footnote>
  <w:footnote w:type="continuationSeparator" w:id="0">
    <w:p w14:paraId="3B057548" w14:textId="77777777" w:rsidR="00EA78FB" w:rsidRDefault="00EA78FB" w:rsidP="00EA78FB">
      <w:r>
        <w:continuationSeparator/>
      </w:r>
    </w:p>
  </w:footnote>
  <w:footnote w:id="1">
    <w:p w14:paraId="6EACE6FB" w14:textId="77777777" w:rsidR="00E06CFB" w:rsidRPr="00A82636" w:rsidRDefault="00E06CFB" w:rsidP="00E06CFB">
      <w:pPr>
        <w:rPr>
          <w:rFonts w:ascii="Calibri" w:hAnsi="Calibri"/>
          <w:sz w:val="16"/>
          <w:szCs w:val="16"/>
        </w:rPr>
      </w:pPr>
      <w:r w:rsidRPr="00A82636">
        <w:rPr>
          <w:rFonts w:ascii="Calibri" w:hAnsi="Calibri"/>
          <w:sz w:val="16"/>
          <w:szCs w:val="16"/>
        </w:rPr>
        <w:footnoteRef/>
      </w:r>
      <w:r w:rsidRPr="00A82636">
        <w:rPr>
          <w:rFonts w:ascii="Calibri" w:hAnsi="Calibri"/>
          <w:sz w:val="16"/>
          <w:szCs w:val="16"/>
        </w:rPr>
        <w:t xml:space="preserve"> A renseigner par le titulaire.</w:t>
      </w:r>
    </w:p>
  </w:footnote>
  <w:footnote w:id="2">
    <w:p w14:paraId="7A262709" w14:textId="77777777" w:rsidR="00E06CFB" w:rsidRPr="004B5C2D" w:rsidRDefault="00E06CFB" w:rsidP="00E06CFB">
      <w:pPr>
        <w:pStyle w:val="Notedebasdepage"/>
        <w:rPr>
          <w:rFonts w:ascii="Calibri" w:hAnsi="Calibri"/>
        </w:rPr>
      </w:pPr>
      <w:r w:rsidRPr="004B5C2D">
        <w:rPr>
          <w:rStyle w:val="Appelnotedebasdep"/>
          <w:rFonts w:ascii="Calibri" w:hAnsi="Calibri"/>
        </w:rPr>
        <w:footnoteRef/>
      </w:r>
      <w:r w:rsidRPr="004B5C2D">
        <w:rPr>
          <w:rFonts w:ascii="Calibri" w:hAnsi="Calibri"/>
        </w:rPr>
        <w:t xml:space="preserve"> A remplir par le pouvoir adjudicateur sur la photocopie de l’acte d’engagement délivré au titulaire en exemplaire unique.</w:t>
      </w:r>
    </w:p>
  </w:footnote>
  <w:footnote w:id="3">
    <w:p w14:paraId="24B48E37" w14:textId="77777777" w:rsidR="00E06CFB" w:rsidRPr="004B5C2D" w:rsidRDefault="00E06CFB" w:rsidP="00E06CFB">
      <w:pPr>
        <w:pStyle w:val="Notedebasdepage"/>
        <w:rPr>
          <w:rFonts w:ascii="Calibri" w:hAnsi="Calibri"/>
        </w:rPr>
      </w:pPr>
      <w:r w:rsidRPr="004B5C2D">
        <w:rPr>
          <w:rStyle w:val="Appelnotedebasdep"/>
          <w:rFonts w:ascii="Calibri" w:hAnsi="Calibri"/>
        </w:rPr>
        <w:footnoteRef/>
      </w:r>
      <w:r w:rsidRPr="004B5C2D">
        <w:rPr>
          <w:rFonts w:ascii="Calibri" w:hAnsi="Calibri"/>
        </w:rPr>
        <w:t xml:space="preserve"> Cocher la situation concernée</w:t>
      </w:r>
    </w:p>
  </w:footnote>
  <w:footnote w:id="4">
    <w:p w14:paraId="3DC096E4" w14:textId="77777777" w:rsidR="00E06CFB" w:rsidRPr="009431B3" w:rsidRDefault="00E06CFB" w:rsidP="00E06CFB">
      <w:pPr>
        <w:pStyle w:val="Notedebasdepage"/>
        <w:rPr>
          <w:rFonts w:ascii="CGP" w:hAnsi="CGP"/>
          <w:sz w:val="18"/>
          <w:szCs w:val="18"/>
        </w:rPr>
      </w:pPr>
      <w:r w:rsidRPr="004B5C2D">
        <w:rPr>
          <w:rStyle w:val="Appelnotedebasdep"/>
          <w:rFonts w:ascii="Calibri" w:hAnsi="Calibri"/>
        </w:rPr>
        <w:footnoteRef/>
      </w:r>
      <w:r w:rsidRPr="004B5C2D">
        <w:rPr>
          <w:rFonts w:ascii="Calibri" w:hAnsi="Calibri"/>
        </w:rPr>
        <w:t xml:space="preserve"> Cocher la situation concernée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000000D"/>
    <w:multiLevelType w:val="multilevel"/>
    <w:tmpl w:val="0000000D"/>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132362A5"/>
    <w:multiLevelType w:val="hybridMultilevel"/>
    <w:tmpl w:val="ED963228"/>
    <w:lvl w:ilvl="0" w:tplc="EB280AA0">
      <w:numFmt w:val="bullet"/>
      <w:lvlText w:val=""/>
      <w:lvlJc w:val="left"/>
      <w:pPr>
        <w:ind w:left="1080" w:hanging="360"/>
      </w:pPr>
      <w:rPr>
        <w:rFonts w:ascii="Symbol" w:eastAsia="Times New Roman" w:hAnsi="Symbol"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C4248E7"/>
    <w:multiLevelType w:val="hybridMultilevel"/>
    <w:tmpl w:val="CAD26A3C"/>
    <w:lvl w:ilvl="0" w:tplc="D1F899C0">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5F9351E"/>
    <w:multiLevelType w:val="hybridMultilevel"/>
    <w:tmpl w:val="B5E46854"/>
    <w:lvl w:ilvl="0" w:tplc="DEE0E6FA">
      <w:start w:val="2"/>
      <w:numFmt w:val="bullet"/>
      <w:lvlText w:val="-"/>
      <w:lvlJc w:val="left"/>
      <w:pPr>
        <w:ind w:left="720" w:hanging="360"/>
      </w:pPr>
      <w:rPr>
        <w:rFonts w:ascii="Times New Roman" w:eastAsia="Times New Roman" w:hAnsi="Times New Roman" w:cs="Times New Roman"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2820DBF"/>
    <w:multiLevelType w:val="hybridMultilevel"/>
    <w:tmpl w:val="A88A59C4"/>
    <w:lvl w:ilvl="0" w:tplc="3E8015C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6671891"/>
    <w:multiLevelType w:val="hybridMultilevel"/>
    <w:tmpl w:val="8B76B900"/>
    <w:lvl w:ilvl="0" w:tplc="040C0003">
      <w:start w:val="1"/>
      <w:numFmt w:val="bullet"/>
      <w:lvlText w:val="o"/>
      <w:lvlJc w:val="left"/>
      <w:pPr>
        <w:tabs>
          <w:tab w:val="num" w:pos="1188"/>
        </w:tabs>
        <w:ind w:left="1188" w:hanging="360"/>
      </w:pPr>
      <w:rPr>
        <w:rFonts w:ascii="Courier New" w:hAnsi="Courier New" w:hint="default"/>
      </w:rPr>
    </w:lvl>
    <w:lvl w:ilvl="1" w:tplc="EEFE2166">
      <w:start w:val="9"/>
      <w:numFmt w:val="bullet"/>
      <w:pStyle w:val="liste2"/>
      <w:lvlText w:val=""/>
      <w:lvlJc w:val="left"/>
      <w:pPr>
        <w:tabs>
          <w:tab w:val="num" w:pos="1908"/>
        </w:tabs>
        <w:ind w:left="1908" w:hanging="360"/>
      </w:pPr>
      <w:rPr>
        <w:rFonts w:ascii="Wingdings" w:eastAsia="Times New Roman" w:hAnsi="Wingdings" w:cs="Times New Roman" w:hint="default"/>
        <w:b/>
        <w:color w:val="66CCFF"/>
      </w:rPr>
    </w:lvl>
    <w:lvl w:ilvl="2" w:tplc="040C0005">
      <w:start w:val="1"/>
      <w:numFmt w:val="bullet"/>
      <w:lvlText w:val=""/>
      <w:lvlJc w:val="left"/>
      <w:pPr>
        <w:tabs>
          <w:tab w:val="num" w:pos="2628"/>
        </w:tabs>
        <w:ind w:left="2628" w:hanging="360"/>
      </w:pPr>
      <w:rPr>
        <w:rFonts w:ascii="Wingdings" w:hAnsi="Wingdings" w:hint="default"/>
      </w:rPr>
    </w:lvl>
    <w:lvl w:ilvl="3" w:tplc="DD8AB7BC">
      <w:start w:val="2"/>
      <w:numFmt w:val="bullet"/>
      <w:lvlText w:val="-"/>
      <w:lvlJc w:val="left"/>
      <w:pPr>
        <w:ind w:left="3348" w:hanging="360"/>
      </w:pPr>
      <w:rPr>
        <w:rFonts w:ascii="Arial" w:eastAsia="Times New Roman" w:hAnsi="Arial" w:cs="Arial" w:hint="default"/>
      </w:rPr>
    </w:lvl>
    <w:lvl w:ilvl="4" w:tplc="040C0003" w:tentative="1">
      <w:start w:val="1"/>
      <w:numFmt w:val="bullet"/>
      <w:lvlText w:val="o"/>
      <w:lvlJc w:val="left"/>
      <w:pPr>
        <w:tabs>
          <w:tab w:val="num" w:pos="4068"/>
        </w:tabs>
        <w:ind w:left="4068" w:hanging="360"/>
      </w:pPr>
      <w:rPr>
        <w:rFonts w:ascii="Courier New" w:hAnsi="Courier New" w:hint="default"/>
      </w:rPr>
    </w:lvl>
    <w:lvl w:ilvl="5" w:tplc="040C0005" w:tentative="1">
      <w:start w:val="1"/>
      <w:numFmt w:val="bullet"/>
      <w:lvlText w:val=""/>
      <w:lvlJc w:val="left"/>
      <w:pPr>
        <w:tabs>
          <w:tab w:val="num" w:pos="4788"/>
        </w:tabs>
        <w:ind w:left="4788" w:hanging="360"/>
      </w:pPr>
      <w:rPr>
        <w:rFonts w:ascii="Wingdings" w:hAnsi="Wingdings" w:hint="default"/>
      </w:rPr>
    </w:lvl>
    <w:lvl w:ilvl="6" w:tplc="040C0001" w:tentative="1">
      <w:start w:val="1"/>
      <w:numFmt w:val="bullet"/>
      <w:lvlText w:val=""/>
      <w:lvlJc w:val="left"/>
      <w:pPr>
        <w:tabs>
          <w:tab w:val="num" w:pos="5508"/>
        </w:tabs>
        <w:ind w:left="5508" w:hanging="360"/>
      </w:pPr>
      <w:rPr>
        <w:rFonts w:ascii="Symbol" w:hAnsi="Symbol" w:hint="default"/>
      </w:rPr>
    </w:lvl>
    <w:lvl w:ilvl="7" w:tplc="040C0003" w:tentative="1">
      <w:start w:val="1"/>
      <w:numFmt w:val="bullet"/>
      <w:lvlText w:val="o"/>
      <w:lvlJc w:val="left"/>
      <w:pPr>
        <w:tabs>
          <w:tab w:val="num" w:pos="6228"/>
        </w:tabs>
        <w:ind w:left="6228" w:hanging="360"/>
      </w:pPr>
      <w:rPr>
        <w:rFonts w:ascii="Courier New" w:hAnsi="Courier New" w:hint="default"/>
      </w:rPr>
    </w:lvl>
    <w:lvl w:ilvl="8" w:tplc="040C0005" w:tentative="1">
      <w:start w:val="1"/>
      <w:numFmt w:val="bullet"/>
      <w:lvlText w:val=""/>
      <w:lvlJc w:val="left"/>
      <w:pPr>
        <w:tabs>
          <w:tab w:val="num" w:pos="6948"/>
        </w:tabs>
        <w:ind w:left="6948"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
  </w:num>
  <w:num w:numId="3">
    <w:abstractNumId w:val="2"/>
  </w:num>
  <w:num w:numId="4">
    <w:abstractNumId w:val="1"/>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8FB"/>
    <w:rsid w:val="0002367D"/>
    <w:rsid w:val="0005527B"/>
    <w:rsid w:val="000B392C"/>
    <w:rsid w:val="00183E77"/>
    <w:rsid w:val="001E67E4"/>
    <w:rsid w:val="002B4E6E"/>
    <w:rsid w:val="002C6DD0"/>
    <w:rsid w:val="003149C2"/>
    <w:rsid w:val="005870A3"/>
    <w:rsid w:val="008E5702"/>
    <w:rsid w:val="008F4262"/>
    <w:rsid w:val="00905F7D"/>
    <w:rsid w:val="009550B8"/>
    <w:rsid w:val="00984991"/>
    <w:rsid w:val="009F0D8D"/>
    <w:rsid w:val="00AF37F2"/>
    <w:rsid w:val="00BC5742"/>
    <w:rsid w:val="00CF54B8"/>
    <w:rsid w:val="00CF5B49"/>
    <w:rsid w:val="00D103A9"/>
    <w:rsid w:val="00E06CFB"/>
    <w:rsid w:val="00E5666B"/>
    <w:rsid w:val="00EA78FB"/>
    <w:rsid w:val="00EB369E"/>
    <w:rsid w:val="00EC39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434A4"/>
  <w15:chartTrackingRefBased/>
  <w15:docId w15:val="{519C48E1-23F2-4752-A51D-14E2CB480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78FB"/>
    <w:pPr>
      <w:spacing w:after="0" w:line="240" w:lineRule="auto"/>
    </w:pPr>
    <w:rPr>
      <w:rFonts w:ascii="Times New Roman" w:eastAsia="Times New Roman" w:hAnsi="Times New Roman" w:cs="Times New Roman"/>
      <w:lang w:eastAsia="fr-FR"/>
    </w:rPr>
  </w:style>
  <w:style w:type="paragraph" w:styleId="Titre1">
    <w:name w:val="heading 1"/>
    <w:basedOn w:val="Normal"/>
    <w:next w:val="Normal"/>
    <w:link w:val="Titre1Car"/>
    <w:qFormat/>
    <w:rsid w:val="00EA78FB"/>
    <w:pPr>
      <w:keepNext/>
      <w:spacing w:before="240" w:after="60"/>
      <w:outlineLvl w:val="0"/>
    </w:pPr>
    <w:rPr>
      <w:b/>
      <w:bCs/>
      <w:kern w:val="28"/>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A78FB"/>
    <w:rPr>
      <w:rFonts w:ascii="Times New Roman" w:eastAsia="Times New Roman" w:hAnsi="Times New Roman" w:cs="Times New Roman"/>
      <w:b/>
      <w:bCs/>
      <w:kern w:val="28"/>
      <w:sz w:val="26"/>
      <w:szCs w:val="26"/>
      <w:lang w:eastAsia="fr-FR"/>
    </w:rPr>
  </w:style>
  <w:style w:type="paragraph" w:styleId="En-tte">
    <w:name w:val="header"/>
    <w:basedOn w:val="Normal"/>
    <w:link w:val="En-tteCar"/>
    <w:rsid w:val="00EA78FB"/>
    <w:pPr>
      <w:tabs>
        <w:tab w:val="center" w:pos="4536"/>
        <w:tab w:val="right" w:pos="9072"/>
      </w:tabs>
    </w:pPr>
    <w:rPr>
      <w:lang w:val="x-none" w:eastAsia="x-none"/>
    </w:rPr>
  </w:style>
  <w:style w:type="character" w:customStyle="1" w:styleId="En-tteCar">
    <w:name w:val="En-tête Car"/>
    <w:basedOn w:val="Policepardfaut"/>
    <w:link w:val="En-tte"/>
    <w:rsid w:val="00EA78FB"/>
    <w:rPr>
      <w:rFonts w:ascii="Times New Roman" w:eastAsia="Times New Roman" w:hAnsi="Times New Roman" w:cs="Times New Roman"/>
      <w:lang w:val="x-none" w:eastAsia="x-none"/>
    </w:rPr>
  </w:style>
  <w:style w:type="paragraph" w:styleId="Pieddepage">
    <w:name w:val="footer"/>
    <w:basedOn w:val="Normal"/>
    <w:link w:val="PieddepageCar"/>
    <w:autoRedefine/>
    <w:uiPriority w:val="99"/>
    <w:rsid w:val="00CF54B8"/>
    <w:pPr>
      <w:tabs>
        <w:tab w:val="center" w:pos="4847"/>
        <w:tab w:val="right" w:pos="9695"/>
      </w:tabs>
      <w:jc w:val="right"/>
    </w:pPr>
    <w:rPr>
      <w:noProof/>
      <w:snapToGrid w:val="0"/>
      <w:lang w:val="x-none" w:eastAsia="x-none"/>
    </w:rPr>
  </w:style>
  <w:style w:type="character" w:customStyle="1" w:styleId="PieddepageCar">
    <w:name w:val="Pied de page Car"/>
    <w:basedOn w:val="Policepardfaut"/>
    <w:link w:val="Pieddepage"/>
    <w:uiPriority w:val="99"/>
    <w:rsid w:val="00CF54B8"/>
    <w:rPr>
      <w:rFonts w:ascii="Times New Roman" w:eastAsia="Times New Roman" w:hAnsi="Times New Roman" w:cs="Times New Roman"/>
      <w:noProof/>
      <w:snapToGrid w:val="0"/>
      <w:lang w:val="x-none" w:eastAsia="x-none"/>
    </w:rPr>
  </w:style>
  <w:style w:type="paragraph" w:styleId="TM1">
    <w:name w:val="toc 1"/>
    <w:basedOn w:val="Normal"/>
    <w:next w:val="Normal"/>
    <w:uiPriority w:val="39"/>
    <w:rsid w:val="00EA78FB"/>
    <w:pPr>
      <w:tabs>
        <w:tab w:val="right" w:pos="9071"/>
      </w:tabs>
      <w:spacing w:before="200" w:after="200"/>
    </w:pPr>
    <w:rPr>
      <w:b/>
      <w:bCs/>
      <w:caps/>
      <w:u w:val="single"/>
    </w:rPr>
  </w:style>
  <w:style w:type="paragraph" w:styleId="Notedebasdepage">
    <w:name w:val="footnote text"/>
    <w:basedOn w:val="Normal"/>
    <w:link w:val="NotedebasdepageCar"/>
    <w:rsid w:val="00EA78FB"/>
    <w:rPr>
      <w:sz w:val="16"/>
      <w:szCs w:val="16"/>
    </w:rPr>
  </w:style>
  <w:style w:type="character" w:customStyle="1" w:styleId="NotedebasdepageCar">
    <w:name w:val="Note de bas de page Car"/>
    <w:basedOn w:val="Policepardfaut"/>
    <w:link w:val="Notedebasdepage"/>
    <w:rsid w:val="00EA78FB"/>
    <w:rPr>
      <w:rFonts w:ascii="Times New Roman" w:eastAsia="Times New Roman" w:hAnsi="Times New Roman" w:cs="Times New Roman"/>
      <w:sz w:val="16"/>
      <w:szCs w:val="16"/>
      <w:lang w:eastAsia="fr-FR"/>
    </w:rPr>
  </w:style>
  <w:style w:type="paragraph" w:customStyle="1" w:styleId="Tabulation-Points2">
    <w:name w:val="Tabulation - Points 2"/>
    <w:basedOn w:val="Normal"/>
    <w:rsid w:val="00EA78FB"/>
    <w:pPr>
      <w:tabs>
        <w:tab w:val="left" w:leader="dot" w:pos="9072"/>
      </w:tabs>
    </w:pPr>
  </w:style>
  <w:style w:type="paragraph" w:customStyle="1" w:styleId="Normal1">
    <w:name w:val="Normal1"/>
    <w:basedOn w:val="Normal"/>
    <w:autoRedefine/>
    <w:rsid w:val="00EA78FB"/>
    <w:pPr>
      <w:keepLines/>
      <w:tabs>
        <w:tab w:val="left" w:pos="284"/>
        <w:tab w:val="left" w:pos="567"/>
        <w:tab w:val="left" w:pos="851"/>
      </w:tabs>
      <w:ind w:firstLine="284"/>
      <w:jc w:val="both"/>
    </w:pPr>
  </w:style>
  <w:style w:type="paragraph" w:customStyle="1" w:styleId="Normal2">
    <w:name w:val="Normal2"/>
    <w:basedOn w:val="Normal"/>
    <w:link w:val="Normal2Car"/>
    <w:autoRedefine/>
    <w:rsid w:val="00EA78FB"/>
    <w:pPr>
      <w:keepLines/>
      <w:tabs>
        <w:tab w:val="left" w:pos="567"/>
        <w:tab w:val="left" w:pos="851"/>
        <w:tab w:val="left" w:pos="1134"/>
      </w:tabs>
      <w:ind w:left="284" w:firstLine="284"/>
      <w:jc w:val="both"/>
    </w:pPr>
  </w:style>
  <w:style w:type="character" w:styleId="Appelnotedebasdep">
    <w:name w:val="footnote reference"/>
    <w:rsid w:val="00EA78FB"/>
    <w:rPr>
      <w:vertAlign w:val="superscript"/>
    </w:rPr>
  </w:style>
  <w:style w:type="character" w:styleId="Numrodepage">
    <w:name w:val="page number"/>
    <w:basedOn w:val="Policepardfaut"/>
    <w:rsid w:val="00EA78FB"/>
  </w:style>
  <w:style w:type="paragraph" w:styleId="Titre">
    <w:name w:val="Title"/>
    <w:basedOn w:val="Normal"/>
    <w:link w:val="TitreCar"/>
    <w:qFormat/>
    <w:rsid w:val="00EA78FB"/>
    <w:pPr>
      <w:jc w:val="center"/>
    </w:pPr>
    <w:rPr>
      <w:b/>
      <w:bCs/>
      <w:sz w:val="26"/>
      <w:szCs w:val="26"/>
    </w:rPr>
  </w:style>
  <w:style w:type="character" w:customStyle="1" w:styleId="TitreCar">
    <w:name w:val="Titre Car"/>
    <w:basedOn w:val="Policepardfaut"/>
    <w:link w:val="Titre"/>
    <w:rsid w:val="00EA78FB"/>
    <w:rPr>
      <w:rFonts w:ascii="Times New Roman" w:eastAsia="Times New Roman" w:hAnsi="Times New Roman" w:cs="Times New Roman"/>
      <w:b/>
      <w:bCs/>
      <w:sz w:val="26"/>
      <w:szCs w:val="26"/>
      <w:lang w:eastAsia="fr-FR"/>
    </w:rPr>
  </w:style>
  <w:style w:type="paragraph" w:customStyle="1" w:styleId="Niveau2">
    <w:name w:val="Niveau 2"/>
    <w:basedOn w:val="Normal"/>
    <w:rsid w:val="00EA78FB"/>
    <w:rPr>
      <w:b/>
      <w:szCs w:val="20"/>
    </w:rPr>
  </w:style>
  <w:style w:type="character" w:styleId="Lienhypertexte">
    <w:name w:val="Hyperlink"/>
    <w:uiPriority w:val="99"/>
    <w:unhideWhenUsed/>
    <w:rsid w:val="00EA78FB"/>
    <w:rPr>
      <w:color w:val="0000FF"/>
      <w:u w:val="single"/>
    </w:rPr>
  </w:style>
  <w:style w:type="character" w:customStyle="1" w:styleId="Normal2Car">
    <w:name w:val="Normal2 Car"/>
    <w:link w:val="Normal2"/>
    <w:locked/>
    <w:rsid w:val="00EA78FB"/>
    <w:rPr>
      <w:rFonts w:ascii="Times New Roman" w:eastAsia="Times New Roman" w:hAnsi="Times New Roman" w:cs="Times New Roman"/>
      <w:lang w:eastAsia="fr-FR"/>
    </w:rPr>
  </w:style>
  <w:style w:type="paragraph" w:customStyle="1" w:styleId="Direction">
    <w:name w:val="Direction"/>
    <w:basedOn w:val="Normal"/>
    <w:rsid w:val="00EA78FB"/>
    <w:pPr>
      <w:widowControl w:val="0"/>
      <w:suppressAutoHyphens/>
      <w:autoSpaceDE w:val="0"/>
      <w:jc w:val="right"/>
    </w:pPr>
    <w:rPr>
      <w:rFonts w:ascii="Marianne" w:eastAsia="Arial" w:hAnsi="Marianne" w:cs="Marianne"/>
      <w:b/>
      <w:bCs/>
      <w:sz w:val="24"/>
      <w:szCs w:val="24"/>
      <w:lang w:eastAsia="ar-SA"/>
    </w:rPr>
  </w:style>
  <w:style w:type="paragraph" w:styleId="Paragraphedeliste">
    <w:name w:val="List Paragraph"/>
    <w:basedOn w:val="Normal"/>
    <w:uiPriority w:val="34"/>
    <w:qFormat/>
    <w:rsid w:val="00EA78FB"/>
    <w:pPr>
      <w:ind w:left="708"/>
    </w:pPr>
    <w:rPr>
      <w:szCs w:val="20"/>
    </w:rPr>
  </w:style>
  <w:style w:type="character" w:styleId="Textedelespacerserv">
    <w:name w:val="Placeholder Text"/>
    <w:rsid w:val="00E06CFB"/>
    <w:rPr>
      <w:color w:val="808080"/>
    </w:rPr>
  </w:style>
  <w:style w:type="paragraph" w:customStyle="1" w:styleId="LO-Normal">
    <w:name w:val="LO-Normal"/>
    <w:rsid w:val="00E06CFB"/>
    <w:pPr>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Times New Roman" w:hAnsi="Times New Roman" w:cs="Times New Roman"/>
      <w:sz w:val="24"/>
      <w:szCs w:val="24"/>
      <w:lang w:eastAsia="zh-CN"/>
    </w:rPr>
  </w:style>
  <w:style w:type="paragraph" w:styleId="Retraitcorpsdetexte">
    <w:name w:val="Body Text Indent"/>
    <w:basedOn w:val="Normal"/>
    <w:link w:val="RetraitcorpsdetexteCar"/>
    <w:uiPriority w:val="99"/>
    <w:semiHidden/>
    <w:unhideWhenUsed/>
    <w:rsid w:val="00E06CFB"/>
    <w:pPr>
      <w:pBdr>
        <w:top w:val="none" w:sz="0" w:space="0" w:color="000000"/>
        <w:left w:val="none" w:sz="0" w:space="0" w:color="000000"/>
        <w:bottom w:val="none" w:sz="0" w:space="0" w:color="000000"/>
        <w:right w:val="none" w:sz="0" w:space="0" w:color="000000"/>
      </w:pBdr>
      <w:suppressAutoHyphens/>
      <w:spacing w:after="120"/>
      <w:ind w:left="283"/>
      <w:jc w:val="both"/>
      <w:textAlignment w:val="baseline"/>
    </w:pPr>
    <w:rPr>
      <w:rFonts w:ascii="Arial" w:eastAsia="Arial" w:hAnsi="Arial" w:cs="Arial"/>
      <w:kern w:val="1"/>
      <w:sz w:val="24"/>
      <w:szCs w:val="24"/>
      <w:lang w:eastAsia="zh-CN"/>
    </w:rPr>
  </w:style>
  <w:style w:type="character" w:customStyle="1" w:styleId="RetraitcorpsdetexteCar">
    <w:name w:val="Retrait corps de texte Car"/>
    <w:basedOn w:val="Policepardfaut"/>
    <w:link w:val="Retraitcorpsdetexte"/>
    <w:uiPriority w:val="99"/>
    <w:semiHidden/>
    <w:rsid w:val="00E06CFB"/>
    <w:rPr>
      <w:rFonts w:ascii="Arial" w:eastAsia="Arial" w:hAnsi="Arial" w:cs="Arial"/>
      <w:kern w:val="1"/>
      <w:sz w:val="24"/>
      <w:szCs w:val="24"/>
      <w:lang w:eastAsia="zh-CN"/>
    </w:rPr>
  </w:style>
  <w:style w:type="paragraph" w:customStyle="1" w:styleId="liste2">
    <w:name w:val="liste 2"/>
    <w:basedOn w:val="Normal"/>
    <w:qFormat/>
    <w:rsid w:val="00E06CFB"/>
    <w:pPr>
      <w:numPr>
        <w:ilvl w:val="1"/>
        <w:numId w:val="6"/>
      </w:numPr>
      <w:spacing w:before="80" w:after="80"/>
      <w:jc w:val="both"/>
    </w:pPr>
    <w:rPr>
      <w:rFonts w:ascii="Arial" w:hAnsi="Arial" w:cs="Arial"/>
      <w:bCs/>
      <w:szCs w:val="24"/>
    </w:rPr>
  </w:style>
  <w:style w:type="paragraph" w:customStyle="1" w:styleId="RedTxt">
    <w:name w:val="RedTxt"/>
    <w:basedOn w:val="Normal"/>
    <w:link w:val="RedTxtCar"/>
    <w:rsid w:val="00E06CFB"/>
    <w:rPr>
      <w:rFonts w:ascii="Arial" w:hAnsi="Arial"/>
      <w:sz w:val="18"/>
      <w:szCs w:val="20"/>
    </w:rPr>
  </w:style>
  <w:style w:type="character" w:customStyle="1" w:styleId="RedTxtCar">
    <w:name w:val="RedTxt Car"/>
    <w:link w:val="RedTxt"/>
    <w:rsid w:val="00E06CFB"/>
    <w:rPr>
      <w:rFonts w:ascii="Arial" w:eastAsia="Times New Roman" w:hAnsi="Arial" w:cs="Times New Roman"/>
      <w:sz w:val="18"/>
      <w:szCs w:val="20"/>
      <w:lang w:eastAsia="fr-FR"/>
    </w:rPr>
  </w:style>
  <w:style w:type="character" w:styleId="Marquedecommentaire">
    <w:name w:val="annotation reference"/>
    <w:basedOn w:val="Policepardfaut"/>
    <w:uiPriority w:val="99"/>
    <w:semiHidden/>
    <w:unhideWhenUsed/>
    <w:rsid w:val="00E06CFB"/>
    <w:rPr>
      <w:sz w:val="16"/>
      <w:szCs w:val="16"/>
    </w:rPr>
  </w:style>
  <w:style w:type="paragraph" w:styleId="Commentaire">
    <w:name w:val="annotation text"/>
    <w:basedOn w:val="Normal"/>
    <w:link w:val="CommentaireCar"/>
    <w:uiPriority w:val="99"/>
    <w:semiHidden/>
    <w:unhideWhenUsed/>
    <w:rsid w:val="00E06CFB"/>
    <w:pPr>
      <w:pBdr>
        <w:top w:val="none" w:sz="0" w:space="0" w:color="000000"/>
        <w:left w:val="none" w:sz="0" w:space="0" w:color="000000"/>
        <w:bottom w:val="none" w:sz="0" w:space="0" w:color="000000"/>
        <w:right w:val="none" w:sz="0" w:space="0" w:color="000000"/>
      </w:pBdr>
      <w:suppressAutoHyphens/>
      <w:jc w:val="both"/>
      <w:textAlignment w:val="baseline"/>
    </w:pPr>
    <w:rPr>
      <w:rFonts w:ascii="Arial" w:eastAsia="Arial" w:hAnsi="Arial" w:cs="Arial"/>
      <w:kern w:val="1"/>
      <w:sz w:val="20"/>
      <w:szCs w:val="20"/>
      <w:lang w:eastAsia="zh-CN"/>
    </w:rPr>
  </w:style>
  <w:style w:type="character" w:customStyle="1" w:styleId="CommentaireCar">
    <w:name w:val="Commentaire Car"/>
    <w:basedOn w:val="Policepardfaut"/>
    <w:link w:val="Commentaire"/>
    <w:uiPriority w:val="99"/>
    <w:semiHidden/>
    <w:rsid w:val="00E06CFB"/>
    <w:rPr>
      <w:rFonts w:ascii="Arial" w:eastAsia="Arial" w:hAnsi="Arial" w:cs="Arial"/>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9</Pages>
  <Words>1938</Words>
  <Characters>10661</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12574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GUILLAUMON Clélia</dc:creator>
  <cp:keywords/>
  <dc:description/>
  <cp:lastModifiedBy>VIDALENC Samantha</cp:lastModifiedBy>
  <cp:revision>19</cp:revision>
  <cp:lastPrinted>2025-06-04T13:21:00Z</cp:lastPrinted>
  <dcterms:created xsi:type="dcterms:W3CDTF">2025-05-05T12:02:00Z</dcterms:created>
  <dcterms:modified xsi:type="dcterms:W3CDTF">2025-06-21T17:30:00Z</dcterms:modified>
</cp:coreProperties>
</file>